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Times New Roman" w:eastAsia="黑体" w:cs="Times New Roman"/>
          <w:b/>
          <w:bCs/>
          <w:spacing w:val="-20"/>
          <w:sz w:val="32"/>
          <w:szCs w:val="32"/>
        </w:rPr>
      </w:pPr>
      <w:r>
        <w:rPr>
          <w:rFonts w:hint="eastAsia" w:ascii="宋体" w:hAnsi="宋体" w:cs="宋体"/>
          <w:b w:val="0"/>
          <w:bCs w:val="0"/>
          <w:color w:val="auto"/>
          <w:kern w:val="0"/>
          <w:sz w:val="24"/>
          <w:szCs w:val="24"/>
          <w:lang w:eastAsia="zh-CN" w:bidi="ar"/>
        </w:rPr>
        <w:t>附件</w:t>
      </w:r>
      <w:r>
        <w:rPr>
          <w:rFonts w:hint="eastAsia" w:ascii="宋体" w:hAnsi="宋体" w:cs="宋体"/>
          <w:b w:val="0"/>
          <w:bCs w:val="0"/>
          <w:color w:val="auto"/>
          <w:kern w:val="0"/>
          <w:sz w:val="24"/>
          <w:szCs w:val="24"/>
          <w:lang w:val="en-US" w:eastAsia="zh-CN" w:bidi="ar"/>
        </w:rPr>
        <w:t>3</w:t>
      </w:r>
      <w:bookmarkStart w:id="1" w:name="_GoBack"/>
      <w:bookmarkEnd w:id="1"/>
      <w:r>
        <w:rPr>
          <w:rFonts w:hint="eastAsia" w:ascii="黑体" w:hAnsi="Times New Roman" w:eastAsia="黑体" w:cs="Times New Roman"/>
          <w:sz w:val="32"/>
          <w:szCs w:val="32"/>
        </w:rPr>
        <w:t xml:space="preserve"> </w:t>
      </w: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河北建筑工程学院一流本科专业建设</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项目申报书</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ascii="Times New Roman" w:hAnsi="Times New Roman" w:eastAsia="宋体" w:cs="Times New Roman"/>
          <w:sz w:val="32"/>
          <w:szCs w:val="32"/>
        </w:rPr>
      </w:pPr>
    </w:p>
    <w:p>
      <w:pPr>
        <w:ind w:firstLine="1080" w:firstLineChars="300"/>
        <w:rPr>
          <w:rFonts w:ascii="Times New Roman" w:hAnsi="Times New Roman" w:eastAsia="宋体" w:cs="Times New Roman"/>
          <w:szCs w:val="24"/>
        </w:rPr>
      </w:pPr>
      <w:r>
        <w:rPr>
          <w:rFonts w:hint="eastAsia" w:ascii="Arial" w:hAnsi="Arial" w:eastAsia="楷体_GB2312" w:cs="Times New Roman"/>
          <w:sz w:val="36"/>
          <w:szCs w:val="24"/>
        </w:rPr>
        <w:t>单位名称：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盖章） </w:t>
      </w:r>
    </w:p>
    <w:p>
      <w:pPr>
        <w:spacing w:line="720" w:lineRule="exact"/>
        <w:ind w:firstLine="1080" w:firstLineChars="300"/>
        <w:rPr>
          <w:rFonts w:hint="eastAsia"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080" w:firstLineChars="300"/>
        <w:rPr>
          <w:rFonts w:ascii="Arial" w:hAnsi="Arial" w:eastAsia="楷体_GB2312" w:cs="Times New Roman"/>
          <w:sz w:val="36"/>
          <w:szCs w:val="24"/>
          <w:u w:val="single"/>
        </w:rPr>
      </w:pPr>
      <w:r>
        <w:rPr>
          <w:rFonts w:hint="eastAsia" w:ascii="Arial" w:hAnsi="Arial" w:eastAsia="楷体_GB2312" w:cs="Times New Roman"/>
          <w:sz w:val="36"/>
          <w:szCs w:val="24"/>
        </w:rPr>
        <w:t>专业类：</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080" w:firstLineChars="3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080" w:firstLineChars="3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080" w:firstLineChars="300"/>
        <w:rPr>
          <w:rFonts w:hint="eastAsia"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河北建筑工程学院教务处 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spacing w:line="460" w:lineRule="exact"/>
        <w:jc w:val="center"/>
        <w:rPr>
          <w:rFonts w:ascii="宋体" w:hAnsi="宋体"/>
          <w:b/>
          <w:bCs/>
          <w:color w:val="000000"/>
          <w:sz w:val="44"/>
        </w:rPr>
      </w:pPr>
      <w:r>
        <w:rPr>
          <w:rFonts w:hint="eastAsia" w:ascii="宋体" w:hAnsi="宋体"/>
          <w:b/>
          <w:bCs/>
          <w:color w:val="000000"/>
          <w:sz w:val="44"/>
        </w:rPr>
        <w:t>填 表 说 明</w:t>
      </w:r>
    </w:p>
    <w:p>
      <w:pPr>
        <w:spacing w:line="460" w:lineRule="exact"/>
        <w:rPr>
          <w:rFonts w:hint="eastAsia" w:ascii="宋体" w:hAnsi="宋体"/>
          <w:color w:val="000000"/>
          <w:sz w:val="30"/>
        </w:rPr>
      </w:pPr>
    </w:p>
    <w:p>
      <w:pPr>
        <w:pStyle w:val="2"/>
        <w:spacing w:before="0" w:beforeAutospacing="0" w:after="0" w:afterAutospacing="0" w:line="620" w:lineRule="exact"/>
        <w:ind w:left="450" w:hanging="450" w:hangingChars="150"/>
        <w:rPr>
          <w:rFonts w:hint="eastAsia" w:ascii="仿宋_GB2312" w:hAnsi="宋体" w:eastAsia="仿宋_GB2312"/>
          <w:color w:val="000000"/>
          <w:sz w:val="30"/>
        </w:rPr>
      </w:pPr>
      <w:r>
        <w:rPr>
          <w:rFonts w:hint="eastAsia" w:ascii="仿宋_GB2312" w:hAnsi="宋体" w:eastAsia="仿宋_GB2312"/>
          <w:color w:val="000000"/>
          <w:sz w:val="30"/>
        </w:rPr>
        <w:t>1. 申报表的各项内容要实事求是，真实可靠。文字表达要明确、简洁。</w:t>
      </w:r>
      <w:r>
        <w:rPr>
          <w:rFonts w:hint="eastAsia" w:ascii="仿宋_GB2312" w:hAnsi="宋体" w:eastAsia="仿宋_GB2312"/>
          <w:sz w:val="30"/>
        </w:rPr>
        <w:t>所在学院（系）应严格审核，对所填内容的真实性负责。</w:t>
      </w:r>
    </w:p>
    <w:p>
      <w:pPr>
        <w:pStyle w:val="2"/>
        <w:spacing w:before="0" w:beforeAutospacing="0" w:after="0" w:afterAutospacing="0" w:line="620" w:lineRule="exact"/>
        <w:ind w:left="450" w:hanging="450" w:hangingChars="150"/>
        <w:rPr>
          <w:rFonts w:hint="eastAsia" w:ascii="仿宋_GB2312" w:hAnsi="宋体" w:eastAsia="仿宋_GB2312"/>
          <w:color w:val="000000"/>
          <w:sz w:val="30"/>
        </w:rPr>
      </w:pPr>
      <w:r>
        <w:rPr>
          <w:rFonts w:hint="eastAsia" w:ascii="仿宋_GB2312" w:hAnsi="宋体" w:eastAsia="仿宋_GB2312"/>
          <w:color w:val="000000"/>
          <w:sz w:val="30"/>
        </w:rPr>
        <w:t>2．申报专业</w:t>
      </w:r>
      <w:r>
        <w:rPr>
          <w:rFonts w:hint="eastAsia" w:ascii="仿宋" w:hAnsi="仿宋" w:eastAsia="仿宋" w:cs="仿宋"/>
          <w:sz w:val="32"/>
          <w:szCs w:val="32"/>
        </w:rPr>
        <w:t>须为《普通高等学校本科专业目录（2012年）》中的专业，并且满足《普通高等学校本科专业类教学质量国家标准》中的各项要求。</w:t>
      </w:r>
      <w:r>
        <w:rPr>
          <w:rFonts w:hint="eastAsia" w:ascii="仿宋_GB2312" w:hAnsi="宋体" w:eastAsia="仿宋_GB2312"/>
          <w:color w:val="000000"/>
          <w:sz w:val="30"/>
        </w:rPr>
        <w:t>“专业名称”“专业代码”请按《普通高等学校本科专业目录(2012年)》填写，不得为专业类、“专业（专业方向）”或其他形式。</w:t>
      </w:r>
    </w:p>
    <w:p>
      <w:pPr>
        <w:pStyle w:val="2"/>
        <w:spacing w:before="0" w:beforeAutospacing="0" w:after="0" w:afterAutospacing="0" w:line="620" w:lineRule="exact"/>
        <w:ind w:left="450" w:hanging="450" w:hangingChars="150"/>
        <w:rPr>
          <w:rFonts w:hint="eastAsia" w:ascii="仿宋_GB2312" w:eastAsia="仿宋_GB2312" w:cs="仿宋_GB2312"/>
          <w:szCs w:val="32"/>
        </w:rPr>
      </w:pPr>
      <w:r>
        <w:rPr>
          <w:rFonts w:hint="eastAsia" w:ascii="仿宋_GB2312" w:hAnsi="宋体" w:eastAsia="仿宋_GB2312"/>
          <w:sz w:val="30"/>
        </w:rPr>
        <w:t xml:space="preserve">3. </w:t>
      </w:r>
      <w:r>
        <w:rPr>
          <w:rFonts w:hint="eastAsia" w:ascii="仿宋_GB2312" w:hAnsi="宋体" w:eastAsia="仿宋_GB2312"/>
          <w:color w:val="000000"/>
          <w:sz w:val="30"/>
        </w:rPr>
        <w:t>内容</w:t>
      </w:r>
      <w:r>
        <w:rPr>
          <w:rFonts w:hint="eastAsia" w:ascii="仿宋" w:hAnsi="仿宋" w:eastAsia="仿宋" w:cs="仿宋"/>
          <w:sz w:val="32"/>
          <w:szCs w:val="32"/>
        </w:rPr>
        <w:t>填写起止时间：</w:t>
      </w:r>
      <w:r>
        <w:rPr>
          <w:rFonts w:hint="eastAsia" w:ascii="仿宋" w:hAnsi="仿宋" w:eastAsia="仿宋" w:cs="仿宋"/>
          <w:color w:val="FF0000"/>
          <w:sz w:val="32"/>
          <w:szCs w:val="32"/>
        </w:rPr>
        <w:t>2017年1月-2020年1月</w:t>
      </w:r>
      <w:r>
        <w:rPr>
          <w:rFonts w:hint="eastAsia" w:ascii="仿宋" w:hAnsi="仿宋" w:eastAsia="仿宋" w:cs="仿宋"/>
          <w:sz w:val="32"/>
          <w:szCs w:val="32"/>
        </w:rPr>
        <w:t>。除特别说明外，数据时间填写格式为×××</w:t>
      </w:r>
      <w:r>
        <w:rPr>
          <w:rFonts w:hint="eastAsia" w:ascii="仿宋_GB2312" w:hAnsi="宋体" w:eastAsia="仿宋_GB2312"/>
          <w:sz w:val="30"/>
        </w:rPr>
        <w:t>×年××月，如2018年2月。</w:t>
      </w:r>
    </w:p>
    <w:p>
      <w:pPr>
        <w:pStyle w:val="2"/>
        <w:spacing w:before="0" w:beforeAutospacing="0" w:after="0" w:afterAutospacing="0" w:line="620" w:lineRule="exact"/>
        <w:ind w:left="450" w:hanging="450" w:hangingChars="150"/>
        <w:rPr>
          <w:rFonts w:hint="eastAsia" w:ascii="仿宋_GB2312" w:hAnsi="宋体" w:eastAsia="仿宋_GB2312"/>
          <w:sz w:val="30"/>
        </w:rPr>
      </w:pPr>
      <w:r>
        <w:rPr>
          <w:rFonts w:hint="eastAsia" w:ascii="仿宋_GB2312" w:hAnsi="宋体" w:eastAsia="仿宋_GB2312"/>
          <w:sz w:val="30"/>
        </w:rPr>
        <w:t>4. 表格各栏目均可附页，但页码要清楚。表格页面规格统一为A4纸双面打印并装订成册，选用“小四”号宋体，电子文本一律用word文档制作。</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Arial" w:hAnsi="Arial" w:eastAsia="楷体_GB2312" w:cs="Times New Roman"/>
          <w:sz w:val="36"/>
          <w:szCs w:val="24"/>
        </w:rPr>
        <w:t xml:space="preserve"> </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color w:val="FF0000"/>
          <w:sz w:val="24"/>
          <w:szCs w:val="24"/>
        </w:rPr>
      </w:pPr>
      <w:r>
        <w:rPr>
          <w:rFonts w:ascii="仿宋" w:hAnsi="仿宋" w:eastAsia="仿宋" w:cs="Times New Roman"/>
          <w:color w:val="FF0000"/>
          <w:sz w:val="24"/>
          <w:szCs w:val="24"/>
        </w:rPr>
        <w:t>注</w:t>
      </w:r>
      <w:r>
        <w:rPr>
          <w:rFonts w:hint="eastAsia" w:ascii="仿宋" w:hAnsi="仿宋" w:eastAsia="仿宋" w:cs="Times New Roman"/>
          <w:color w:val="FF0000"/>
          <w:sz w:val="24"/>
          <w:szCs w:val="24"/>
        </w:rPr>
        <w:t>：以上数据填报口径为2</w:t>
      </w:r>
      <w:r>
        <w:rPr>
          <w:rFonts w:ascii="仿宋" w:hAnsi="仿宋" w:eastAsia="仿宋" w:cs="Times New Roman"/>
          <w:color w:val="FF0000"/>
          <w:sz w:val="24"/>
          <w:szCs w:val="24"/>
        </w:rPr>
        <w:t>01</w:t>
      </w:r>
      <w:r>
        <w:rPr>
          <w:rFonts w:hint="eastAsia" w:ascii="仿宋" w:hAnsi="仿宋" w:eastAsia="仿宋" w:cs="Times New Roman"/>
          <w:color w:val="FF0000"/>
          <w:sz w:val="24"/>
          <w:szCs w:val="24"/>
        </w:rPr>
        <w:t>9-</w:t>
      </w:r>
      <w:r>
        <w:rPr>
          <w:rFonts w:ascii="仿宋" w:hAnsi="仿宋" w:eastAsia="仿宋" w:cs="Times New Roman"/>
          <w:color w:val="FF0000"/>
          <w:sz w:val="24"/>
          <w:szCs w:val="24"/>
        </w:rPr>
        <w:t>20</w:t>
      </w:r>
      <w:r>
        <w:rPr>
          <w:rFonts w:hint="eastAsia" w:ascii="仿宋" w:hAnsi="仿宋" w:eastAsia="仿宋" w:cs="Times New Roman"/>
          <w:color w:val="FF0000"/>
          <w:sz w:val="24"/>
          <w:szCs w:val="24"/>
        </w:rPr>
        <w:t>20</w:t>
      </w:r>
      <w:r>
        <w:rPr>
          <w:rFonts w:ascii="仿宋" w:hAnsi="仿宋" w:eastAsia="仿宋" w:cs="Times New Roman"/>
          <w:color w:val="FF0000"/>
          <w:sz w:val="24"/>
          <w:szCs w:val="24"/>
        </w:rPr>
        <w:t>学年数据</w:t>
      </w:r>
      <w:r>
        <w:rPr>
          <w:rFonts w:hint="eastAsia" w:ascii="仿宋" w:hAnsi="仿宋" w:eastAsia="仿宋" w:cs="Times New Roman"/>
          <w:color w:val="FF0000"/>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4"/>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3"/>
        <w:gridCol w:w="1595"/>
        <w:gridCol w:w="1311"/>
        <w:gridCol w:w="727"/>
        <w:gridCol w:w="1747"/>
        <w:gridCol w:w="727"/>
        <w:gridCol w:w="80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34"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4" w:type="pct"/>
            <w:vMerge w:val="restart"/>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34" w:type="pct"/>
            <w:vMerge w:val="continue"/>
            <w:vAlign w:val="center"/>
          </w:tcPr>
          <w:p>
            <w:pPr>
              <w:jc w:val="center"/>
              <w:rPr>
                <w:rFonts w:ascii="Times New Roman" w:hAnsi="Times New Roman" w:eastAsia="仿宋_GB2312" w:cs="Times New Roman"/>
                <w:sz w:val="24"/>
                <w:szCs w:val="24"/>
              </w:rPr>
            </w:pPr>
          </w:p>
        </w:tc>
        <w:tc>
          <w:tcPr>
            <w:tcW w:w="944" w:type="pct"/>
            <w:vMerge w:val="continue"/>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1" w:hRule="atLeast"/>
          <w:jc w:val="center"/>
        </w:trPr>
        <w:tc>
          <w:tcPr>
            <w:tcW w:w="1378"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2" w:type="pct"/>
            <w:gridSpan w:val="6"/>
            <w:vAlign w:val="center"/>
          </w:tcPr>
          <w:p>
            <w:pPr>
              <w:jc w:val="left"/>
              <w:rPr>
                <w:rFonts w:ascii="Times New Roman" w:hAnsi="Times New Roman" w:eastAsia="仿宋_GB2312" w:cs="Times New Roman"/>
                <w:sz w:val="24"/>
                <w:szCs w:val="24"/>
              </w:rPr>
            </w:pPr>
          </w:p>
        </w:tc>
      </w:tr>
    </w:tbl>
    <w:p>
      <w:pPr>
        <w:rPr>
          <w:rFonts w:hint="eastAsia" w:ascii="楷体" w:hAnsi="楷体" w:eastAsia="楷体" w:cs="Times New Roman"/>
          <w:b/>
          <w:sz w:val="32"/>
          <w:szCs w:val="32"/>
        </w:rPr>
      </w:pPr>
      <w:r>
        <w:rPr>
          <w:rFonts w:hint="eastAsia" w:ascii="楷体" w:hAnsi="楷体" w:eastAsia="楷体" w:cs="Times New Roman"/>
          <w:b/>
          <w:sz w:val="32"/>
          <w:szCs w:val="32"/>
        </w:rPr>
        <w:t>3.本专业师资队伍情况</w:t>
      </w:r>
    </w:p>
    <w:p>
      <w:pPr>
        <w:jc w:val="center"/>
        <w:rPr>
          <w:rFonts w:ascii="仿宋" w:hAnsi="仿宋" w:eastAsia="仿宋" w:cs="Times New Roman"/>
          <w:b/>
          <w:sz w:val="28"/>
          <w:szCs w:val="32"/>
        </w:rPr>
      </w:pPr>
      <w:r>
        <w:rPr>
          <w:rFonts w:hint="eastAsia" w:ascii="仿宋" w:hAnsi="仿宋" w:eastAsia="仿宋" w:cs="Times New Roman"/>
          <w:b/>
          <w:sz w:val="28"/>
          <w:szCs w:val="32"/>
        </w:rPr>
        <w:t>表3-1 本专业师资队伍构成情况表</w:t>
      </w:r>
    </w:p>
    <w:tbl>
      <w:tblPr>
        <w:tblStyle w:val="5"/>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976"/>
        <w:gridCol w:w="975"/>
        <w:gridCol w:w="889"/>
        <w:gridCol w:w="992"/>
        <w:gridCol w:w="851"/>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947" w:type="dxa"/>
            <w:vAlign w:val="center"/>
          </w:tcPr>
          <w:p>
            <w:pPr>
              <w:spacing w:line="320" w:lineRule="exact"/>
              <w:jc w:val="center"/>
              <w:rPr>
                <w:rFonts w:hint="eastAsia" w:ascii="楷体" w:hAnsi="楷体" w:eastAsia="楷体" w:cs="宋体"/>
                <w:b/>
                <w:kern w:val="0"/>
                <w:sz w:val="32"/>
                <w:szCs w:val="32"/>
              </w:rPr>
            </w:pPr>
            <w:r>
              <w:rPr>
                <w:rFonts w:hint="eastAsia" w:ascii="Times New Roman" w:hAnsi="Times New Roman" w:eastAsia="仿宋_GB2312" w:cs="Times New Roman"/>
                <w:sz w:val="24"/>
                <w:szCs w:val="24"/>
              </w:rPr>
              <w:t>专业教师数量（人）</w:t>
            </w:r>
          </w:p>
        </w:tc>
        <w:tc>
          <w:tcPr>
            <w:tcW w:w="2840" w:type="dxa"/>
            <w:gridSpan w:val="3"/>
            <w:vAlign w:val="center"/>
          </w:tcPr>
          <w:p>
            <w:pPr>
              <w:spacing w:line="32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职称构成</w:t>
            </w:r>
          </w:p>
        </w:tc>
        <w:tc>
          <w:tcPr>
            <w:tcW w:w="2693" w:type="dxa"/>
            <w:gridSpan w:val="3"/>
            <w:vAlign w:val="center"/>
          </w:tcPr>
          <w:p>
            <w:pPr>
              <w:spacing w:line="32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学历构成</w:t>
            </w:r>
          </w:p>
        </w:tc>
        <w:tc>
          <w:tcPr>
            <w:tcW w:w="993" w:type="dxa"/>
            <w:vAlign w:val="center"/>
          </w:tcPr>
          <w:p>
            <w:pPr>
              <w:spacing w:line="32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生师比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47" w:type="dxa"/>
            <w:vMerge w:val="restart"/>
            <w:vAlign w:val="center"/>
          </w:tcPr>
          <w:p>
            <w:pPr>
              <w:jc w:val="center"/>
              <w:rPr>
                <w:rFonts w:hint="eastAsia" w:ascii="楷体" w:hAnsi="楷体" w:eastAsia="楷体" w:cs="宋体"/>
                <w:b/>
                <w:kern w:val="0"/>
                <w:sz w:val="32"/>
                <w:szCs w:val="32"/>
              </w:rPr>
            </w:pPr>
          </w:p>
        </w:tc>
        <w:tc>
          <w:tcPr>
            <w:tcW w:w="976" w:type="dxa"/>
            <w:vAlign w:val="center"/>
          </w:tcPr>
          <w:p>
            <w:pPr>
              <w:spacing w:line="32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正高</w:t>
            </w:r>
          </w:p>
        </w:tc>
        <w:tc>
          <w:tcPr>
            <w:tcW w:w="975" w:type="dxa"/>
            <w:vAlign w:val="center"/>
          </w:tcPr>
          <w:p>
            <w:pPr>
              <w:spacing w:line="32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副高</w:t>
            </w:r>
          </w:p>
        </w:tc>
        <w:tc>
          <w:tcPr>
            <w:tcW w:w="889" w:type="dxa"/>
            <w:vAlign w:val="center"/>
          </w:tcPr>
          <w:p>
            <w:pPr>
              <w:spacing w:line="32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tc>
        <w:tc>
          <w:tcPr>
            <w:tcW w:w="992" w:type="dxa"/>
            <w:vAlign w:val="center"/>
          </w:tcPr>
          <w:p>
            <w:pPr>
              <w:spacing w:line="32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博士</w:t>
            </w:r>
          </w:p>
        </w:tc>
        <w:tc>
          <w:tcPr>
            <w:tcW w:w="851" w:type="dxa"/>
            <w:vAlign w:val="center"/>
          </w:tcPr>
          <w:p>
            <w:pPr>
              <w:spacing w:line="32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硕士</w:t>
            </w:r>
          </w:p>
        </w:tc>
        <w:tc>
          <w:tcPr>
            <w:tcW w:w="850" w:type="dxa"/>
            <w:vAlign w:val="center"/>
          </w:tcPr>
          <w:p>
            <w:pPr>
              <w:spacing w:line="32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tc>
        <w:tc>
          <w:tcPr>
            <w:tcW w:w="993" w:type="dxa"/>
            <w:vAlign w:val="center"/>
          </w:tcPr>
          <w:p>
            <w:pPr>
              <w:spacing w:line="32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47" w:type="dxa"/>
            <w:vMerge w:val="continue"/>
            <w:vAlign w:val="center"/>
          </w:tcPr>
          <w:p>
            <w:pPr>
              <w:jc w:val="center"/>
              <w:rPr>
                <w:rFonts w:hint="eastAsia" w:ascii="楷体" w:hAnsi="楷体" w:eastAsia="楷体" w:cs="宋体"/>
                <w:b/>
                <w:kern w:val="0"/>
                <w:sz w:val="32"/>
                <w:szCs w:val="32"/>
              </w:rPr>
            </w:pPr>
          </w:p>
        </w:tc>
        <w:tc>
          <w:tcPr>
            <w:tcW w:w="976" w:type="dxa"/>
            <w:vAlign w:val="center"/>
          </w:tcPr>
          <w:p>
            <w:pPr>
              <w:spacing w:line="320" w:lineRule="exact"/>
              <w:jc w:val="center"/>
              <w:rPr>
                <w:rFonts w:hint="eastAsia" w:ascii="Times New Roman" w:hAnsi="Times New Roman" w:eastAsia="仿宋_GB2312" w:cs="Times New Roman"/>
                <w:sz w:val="24"/>
                <w:szCs w:val="24"/>
              </w:rPr>
            </w:pPr>
          </w:p>
        </w:tc>
        <w:tc>
          <w:tcPr>
            <w:tcW w:w="975" w:type="dxa"/>
            <w:vAlign w:val="center"/>
          </w:tcPr>
          <w:p>
            <w:pPr>
              <w:spacing w:line="320" w:lineRule="exact"/>
              <w:jc w:val="center"/>
              <w:rPr>
                <w:rFonts w:hint="eastAsia" w:ascii="Times New Roman" w:hAnsi="Times New Roman" w:eastAsia="仿宋_GB2312" w:cs="Times New Roman"/>
                <w:sz w:val="24"/>
                <w:szCs w:val="24"/>
              </w:rPr>
            </w:pPr>
          </w:p>
        </w:tc>
        <w:tc>
          <w:tcPr>
            <w:tcW w:w="889" w:type="dxa"/>
            <w:vAlign w:val="center"/>
          </w:tcPr>
          <w:p>
            <w:pPr>
              <w:spacing w:line="320" w:lineRule="exact"/>
              <w:jc w:val="center"/>
              <w:rPr>
                <w:rFonts w:hint="eastAsia" w:ascii="Times New Roman" w:hAnsi="Times New Roman" w:eastAsia="仿宋_GB2312" w:cs="Times New Roman"/>
                <w:sz w:val="24"/>
                <w:szCs w:val="24"/>
              </w:rPr>
            </w:pPr>
          </w:p>
        </w:tc>
        <w:tc>
          <w:tcPr>
            <w:tcW w:w="992" w:type="dxa"/>
            <w:vAlign w:val="center"/>
          </w:tcPr>
          <w:p>
            <w:pPr>
              <w:spacing w:line="320" w:lineRule="exact"/>
              <w:jc w:val="center"/>
              <w:rPr>
                <w:rFonts w:hint="eastAsia" w:ascii="Times New Roman" w:hAnsi="Times New Roman" w:eastAsia="仿宋_GB2312" w:cs="Times New Roman"/>
                <w:sz w:val="24"/>
                <w:szCs w:val="24"/>
              </w:rPr>
            </w:pPr>
          </w:p>
        </w:tc>
        <w:tc>
          <w:tcPr>
            <w:tcW w:w="851" w:type="dxa"/>
            <w:vAlign w:val="center"/>
          </w:tcPr>
          <w:p>
            <w:pPr>
              <w:spacing w:line="320" w:lineRule="exact"/>
              <w:jc w:val="center"/>
              <w:rPr>
                <w:rFonts w:hint="eastAsia" w:ascii="Times New Roman" w:hAnsi="Times New Roman" w:eastAsia="仿宋_GB2312" w:cs="Times New Roman"/>
                <w:sz w:val="24"/>
                <w:szCs w:val="24"/>
              </w:rPr>
            </w:pPr>
          </w:p>
        </w:tc>
        <w:tc>
          <w:tcPr>
            <w:tcW w:w="850" w:type="dxa"/>
            <w:vAlign w:val="center"/>
          </w:tcPr>
          <w:p>
            <w:pPr>
              <w:spacing w:line="320" w:lineRule="exact"/>
              <w:jc w:val="center"/>
              <w:rPr>
                <w:rFonts w:hint="eastAsia" w:ascii="Times New Roman" w:hAnsi="Times New Roman" w:eastAsia="仿宋_GB2312" w:cs="Times New Roman"/>
                <w:sz w:val="24"/>
                <w:szCs w:val="24"/>
              </w:rPr>
            </w:pPr>
          </w:p>
        </w:tc>
        <w:tc>
          <w:tcPr>
            <w:tcW w:w="993" w:type="dxa"/>
            <w:vAlign w:val="center"/>
          </w:tcPr>
          <w:p>
            <w:pPr>
              <w:spacing w:line="320" w:lineRule="exact"/>
              <w:jc w:val="center"/>
              <w:rPr>
                <w:rFonts w:hint="eastAsia" w:ascii="Times New Roman" w:hAnsi="Times New Roman" w:eastAsia="仿宋_GB2312" w:cs="Times New Roman"/>
                <w:sz w:val="24"/>
                <w:szCs w:val="24"/>
              </w:rPr>
            </w:pPr>
          </w:p>
        </w:tc>
      </w:tr>
    </w:tbl>
    <w:p>
      <w:pPr>
        <w:jc w:val="center"/>
        <w:rPr>
          <w:rFonts w:hint="eastAsia" w:ascii="仿宋" w:hAnsi="仿宋" w:eastAsia="仿宋" w:cs="Times New Roman"/>
          <w:b/>
          <w:sz w:val="28"/>
          <w:szCs w:val="32"/>
        </w:rPr>
      </w:pPr>
      <w:r>
        <w:rPr>
          <w:rFonts w:hint="eastAsia" w:ascii="仿宋" w:hAnsi="仿宋" w:eastAsia="仿宋" w:cs="Times New Roman"/>
          <w:b/>
          <w:sz w:val="28"/>
          <w:szCs w:val="32"/>
        </w:rPr>
        <w:t>表3-2 本专业师资队伍基本情况一览表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59"/>
        <w:gridCol w:w="1418"/>
        <w:gridCol w:w="1275"/>
        <w:gridCol w:w="1560"/>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9" w:type="dxa"/>
          </w:tcPr>
          <w:p>
            <w:pPr>
              <w:spacing w:line="32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559" w:type="dxa"/>
          </w:tcPr>
          <w:p>
            <w:pPr>
              <w:spacing w:line="32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姓名</w:t>
            </w:r>
          </w:p>
        </w:tc>
        <w:tc>
          <w:tcPr>
            <w:tcW w:w="1418" w:type="dxa"/>
          </w:tcPr>
          <w:p>
            <w:pPr>
              <w:spacing w:line="32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性别</w:t>
            </w:r>
          </w:p>
        </w:tc>
        <w:tc>
          <w:tcPr>
            <w:tcW w:w="1275" w:type="dxa"/>
          </w:tcPr>
          <w:p>
            <w:pPr>
              <w:spacing w:line="32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年龄</w:t>
            </w:r>
          </w:p>
        </w:tc>
        <w:tc>
          <w:tcPr>
            <w:tcW w:w="1560" w:type="dxa"/>
          </w:tcPr>
          <w:p>
            <w:pPr>
              <w:spacing w:line="32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职称</w:t>
            </w:r>
          </w:p>
        </w:tc>
        <w:tc>
          <w:tcPr>
            <w:tcW w:w="1751" w:type="dxa"/>
          </w:tcPr>
          <w:p>
            <w:pPr>
              <w:spacing w:line="32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最后学历/学位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vAlign w:val="center"/>
          </w:tcPr>
          <w:p>
            <w:pPr>
              <w:jc w:val="center"/>
              <w:rPr>
                <w:rFonts w:hint="eastAsia" w:ascii="楷体" w:hAnsi="楷体" w:eastAsia="楷体" w:cs="宋体"/>
                <w:b/>
                <w:kern w:val="0"/>
                <w:sz w:val="32"/>
                <w:szCs w:val="32"/>
              </w:rPr>
            </w:pPr>
          </w:p>
        </w:tc>
        <w:tc>
          <w:tcPr>
            <w:tcW w:w="1559" w:type="dxa"/>
            <w:vAlign w:val="center"/>
          </w:tcPr>
          <w:p>
            <w:pPr>
              <w:jc w:val="center"/>
              <w:rPr>
                <w:rFonts w:hint="eastAsia" w:ascii="楷体" w:hAnsi="楷体" w:eastAsia="楷体" w:cs="宋体"/>
                <w:b/>
                <w:kern w:val="0"/>
                <w:sz w:val="32"/>
                <w:szCs w:val="32"/>
              </w:rPr>
            </w:pPr>
          </w:p>
        </w:tc>
        <w:tc>
          <w:tcPr>
            <w:tcW w:w="1418" w:type="dxa"/>
            <w:vAlign w:val="center"/>
          </w:tcPr>
          <w:p>
            <w:pPr>
              <w:jc w:val="center"/>
              <w:rPr>
                <w:rFonts w:hint="eastAsia" w:ascii="楷体" w:hAnsi="楷体" w:eastAsia="楷体" w:cs="宋体"/>
                <w:b/>
                <w:kern w:val="0"/>
                <w:sz w:val="32"/>
                <w:szCs w:val="32"/>
              </w:rPr>
            </w:pPr>
          </w:p>
        </w:tc>
        <w:tc>
          <w:tcPr>
            <w:tcW w:w="1275" w:type="dxa"/>
            <w:vAlign w:val="center"/>
          </w:tcPr>
          <w:p>
            <w:pPr>
              <w:jc w:val="center"/>
              <w:rPr>
                <w:rFonts w:hint="eastAsia" w:ascii="楷体" w:hAnsi="楷体" w:eastAsia="楷体" w:cs="宋体"/>
                <w:b/>
                <w:kern w:val="0"/>
                <w:sz w:val="32"/>
                <w:szCs w:val="32"/>
              </w:rPr>
            </w:pPr>
          </w:p>
        </w:tc>
        <w:tc>
          <w:tcPr>
            <w:tcW w:w="1560" w:type="dxa"/>
            <w:vAlign w:val="center"/>
          </w:tcPr>
          <w:p>
            <w:pPr>
              <w:jc w:val="center"/>
              <w:rPr>
                <w:rFonts w:hint="eastAsia" w:ascii="楷体" w:hAnsi="楷体" w:eastAsia="楷体" w:cs="宋体"/>
                <w:b/>
                <w:kern w:val="0"/>
                <w:sz w:val="32"/>
                <w:szCs w:val="32"/>
              </w:rPr>
            </w:pPr>
          </w:p>
        </w:tc>
        <w:tc>
          <w:tcPr>
            <w:tcW w:w="1751" w:type="dxa"/>
            <w:vAlign w:val="center"/>
          </w:tcPr>
          <w:p>
            <w:pPr>
              <w:jc w:val="center"/>
              <w:rPr>
                <w:rFonts w:hint="eastAsia" w:ascii="楷体" w:hAnsi="楷体" w:eastAsia="楷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vAlign w:val="center"/>
          </w:tcPr>
          <w:p>
            <w:pPr>
              <w:jc w:val="center"/>
              <w:rPr>
                <w:rFonts w:hint="eastAsia" w:ascii="楷体" w:hAnsi="楷体" w:eastAsia="楷体" w:cs="宋体"/>
                <w:b/>
                <w:kern w:val="0"/>
                <w:sz w:val="32"/>
                <w:szCs w:val="32"/>
              </w:rPr>
            </w:pPr>
          </w:p>
        </w:tc>
        <w:tc>
          <w:tcPr>
            <w:tcW w:w="1559" w:type="dxa"/>
            <w:vAlign w:val="center"/>
          </w:tcPr>
          <w:p>
            <w:pPr>
              <w:jc w:val="center"/>
              <w:rPr>
                <w:rFonts w:hint="eastAsia" w:ascii="楷体" w:hAnsi="楷体" w:eastAsia="楷体" w:cs="宋体"/>
                <w:b/>
                <w:kern w:val="0"/>
                <w:sz w:val="32"/>
                <w:szCs w:val="32"/>
              </w:rPr>
            </w:pPr>
          </w:p>
        </w:tc>
        <w:tc>
          <w:tcPr>
            <w:tcW w:w="1418" w:type="dxa"/>
            <w:vAlign w:val="center"/>
          </w:tcPr>
          <w:p>
            <w:pPr>
              <w:jc w:val="center"/>
              <w:rPr>
                <w:rFonts w:hint="eastAsia" w:ascii="楷体" w:hAnsi="楷体" w:eastAsia="楷体" w:cs="宋体"/>
                <w:b/>
                <w:kern w:val="0"/>
                <w:sz w:val="32"/>
                <w:szCs w:val="32"/>
              </w:rPr>
            </w:pPr>
          </w:p>
        </w:tc>
        <w:tc>
          <w:tcPr>
            <w:tcW w:w="1275" w:type="dxa"/>
            <w:vAlign w:val="center"/>
          </w:tcPr>
          <w:p>
            <w:pPr>
              <w:jc w:val="center"/>
              <w:rPr>
                <w:rFonts w:hint="eastAsia" w:ascii="楷体" w:hAnsi="楷体" w:eastAsia="楷体" w:cs="宋体"/>
                <w:b/>
                <w:kern w:val="0"/>
                <w:sz w:val="32"/>
                <w:szCs w:val="32"/>
              </w:rPr>
            </w:pPr>
          </w:p>
        </w:tc>
        <w:tc>
          <w:tcPr>
            <w:tcW w:w="1560" w:type="dxa"/>
            <w:vAlign w:val="center"/>
          </w:tcPr>
          <w:p>
            <w:pPr>
              <w:jc w:val="center"/>
              <w:rPr>
                <w:rFonts w:hint="eastAsia" w:ascii="楷体" w:hAnsi="楷体" w:eastAsia="楷体" w:cs="宋体"/>
                <w:b/>
                <w:kern w:val="0"/>
                <w:sz w:val="32"/>
                <w:szCs w:val="32"/>
              </w:rPr>
            </w:pPr>
          </w:p>
        </w:tc>
        <w:tc>
          <w:tcPr>
            <w:tcW w:w="1751" w:type="dxa"/>
            <w:vAlign w:val="center"/>
          </w:tcPr>
          <w:p>
            <w:pPr>
              <w:jc w:val="center"/>
              <w:rPr>
                <w:rFonts w:hint="eastAsia" w:ascii="楷体" w:hAnsi="楷体" w:eastAsia="楷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vAlign w:val="center"/>
          </w:tcPr>
          <w:p>
            <w:pPr>
              <w:jc w:val="center"/>
              <w:rPr>
                <w:rFonts w:hint="eastAsia" w:ascii="楷体" w:hAnsi="楷体" w:eastAsia="楷体" w:cs="宋体"/>
                <w:b/>
                <w:kern w:val="0"/>
                <w:sz w:val="32"/>
                <w:szCs w:val="32"/>
              </w:rPr>
            </w:pPr>
          </w:p>
        </w:tc>
        <w:tc>
          <w:tcPr>
            <w:tcW w:w="1559" w:type="dxa"/>
            <w:vAlign w:val="center"/>
          </w:tcPr>
          <w:p>
            <w:pPr>
              <w:jc w:val="center"/>
              <w:rPr>
                <w:rFonts w:hint="eastAsia" w:ascii="楷体" w:hAnsi="楷体" w:eastAsia="楷体" w:cs="宋体"/>
                <w:b/>
                <w:kern w:val="0"/>
                <w:sz w:val="32"/>
                <w:szCs w:val="32"/>
              </w:rPr>
            </w:pPr>
          </w:p>
        </w:tc>
        <w:tc>
          <w:tcPr>
            <w:tcW w:w="1418" w:type="dxa"/>
            <w:vAlign w:val="center"/>
          </w:tcPr>
          <w:p>
            <w:pPr>
              <w:jc w:val="center"/>
              <w:rPr>
                <w:rFonts w:hint="eastAsia" w:ascii="楷体" w:hAnsi="楷体" w:eastAsia="楷体" w:cs="宋体"/>
                <w:b/>
                <w:kern w:val="0"/>
                <w:sz w:val="32"/>
                <w:szCs w:val="32"/>
              </w:rPr>
            </w:pPr>
          </w:p>
        </w:tc>
        <w:tc>
          <w:tcPr>
            <w:tcW w:w="1275" w:type="dxa"/>
            <w:vAlign w:val="center"/>
          </w:tcPr>
          <w:p>
            <w:pPr>
              <w:jc w:val="center"/>
              <w:rPr>
                <w:rFonts w:hint="eastAsia" w:ascii="楷体" w:hAnsi="楷体" w:eastAsia="楷体" w:cs="宋体"/>
                <w:b/>
                <w:kern w:val="0"/>
                <w:sz w:val="32"/>
                <w:szCs w:val="32"/>
              </w:rPr>
            </w:pPr>
          </w:p>
        </w:tc>
        <w:tc>
          <w:tcPr>
            <w:tcW w:w="1560" w:type="dxa"/>
            <w:vAlign w:val="center"/>
          </w:tcPr>
          <w:p>
            <w:pPr>
              <w:jc w:val="center"/>
              <w:rPr>
                <w:rFonts w:hint="eastAsia" w:ascii="楷体" w:hAnsi="楷体" w:eastAsia="楷体" w:cs="宋体"/>
                <w:b/>
                <w:kern w:val="0"/>
                <w:sz w:val="32"/>
                <w:szCs w:val="32"/>
              </w:rPr>
            </w:pPr>
          </w:p>
        </w:tc>
        <w:tc>
          <w:tcPr>
            <w:tcW w:w="1751" w:type="dxa"/>
            <w:vAlign w:val="center"/>
          </w:tcPr>
          <w:p>
            <w:pPr>
              <w:jc w:val="center"/>
              <w:rPr>
                <w:rFonts w:hint="eastAsia" w:ascii="楷体" w:hAnsi="楷体" w:eastAsia="楷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vAlign w:val="center"/>
          </w:tcPr>
          <w:p>
            <w:pPr>
              <w:jc w:val="center"/>
              <w:rPr>
                <w:rFonts w:hint="eastAsia" w:ascii="楷体" w:hAnsi="楷体" w:eastAsia="楷体" w:cs="宋体"/>
                <w:b/>
                <w:kern w:val="0"/>
                <w:sz w:val="32"/>
                <w:szCs w:val="32"/>
              </w:rPr>
            </w:pPr>
          </w:p>
        </w:tc>
        <w:tc>
          <w:tcPr>
            <w:tcW w:w="1559" w:type="dxa"/>
            <w:vAlign w:val="center"/>
          </w:tcPr>
          <w:p>
            <w:pPr>
              <w:jc w:val="center"/>
              <w:rPr>
                <w:rFonts w:hint="eastAsia" w:ascii="楷体" w:hAnsi="楷体" w:eastAsia="楷体" w:cs="宋体"/>
                <w:b/>
                <w:kern w:val="0"/>
                <w:sz w:val="32"/>
                <w:szCs w:val="32"/>
              </w:rPr>
            </w:pPr>
          </w:p>
        </w:tc>
        <w:tc>
          <w:tcPr>
            <w:tcW w:w="1418" w:type="dxa"/>
            <w:vAlign w:val="center"/>
          </w:tcPr>
          <w:p>
            <w:pPr>
              <w:jc w:val="center"/>
              <w:rPr>
                <w:rFonts w:hint="eastAsia" w:ascii="楷体" w:hAnsi="楷体" w:eastAsia="楷体" w:cs="宋体"/>
                <w:b/>
                <w:kern w:val="0"/>
                <w:sz w:val="32"/>
                <w:szCs w:val="32"/>
              </w:rPr>
            </w:pPr>
          </w:p>
        </w:tc>
        <w:tc>
          <w:tcPr>
            <w:tcW w:w="1275" w:type="dxa"/>
            <w:vAlign w:val="center"/>
          </w:tcPr>
          <w:p>
            <w:pPr>
              <w:jc w:val="center"/>
              <w:rPr>
                <w:rFonts w:hint="eastAsia" w:ascii="楷体" w:hAnsi="楷体" w:eastAsia="楷体" w:cs="宋体"/>
                <w:b/>
                <w:kern w:val="0"/>
                <w:sz w:val="32"/>
                <w:szCs w:val="32"/>
              </w:rPr>
            </w:pPr>
          </w:p>
        </w:tc>
        <w:tc>
          <w:tcPr>
            <w:tcW w:w="1560" w:type="dxa"/>
            <w:vAlign w:val="center"/>
          </w:tcPr>
          <w:p>
            <w:pPr>
              <w:jc w:val="center"/>
              <w:rPr>
                <w:rFonts w:hint="eastAsia" w:ascii="楷体" w:hAnsi="楷体" w:eastAsia="楷体" w:cs="宋体"/>
                <w:b/>
                <w:kern w:val="0"/>
                <w:sz w:val="32"/>
                <w:szCs w:val="32"/>
              </w:rPr>
            </w:pPr>
          </w:p>
        </w:tc>
        <w:tc>
          <w:tcPr>
            <w:tcW w:w="1751" w:type="dxa"/>
            <w:vAlign w:val="center"/>
          </w:tcPr>
          <w:p>
            <w:pPr>
              <w:jc w:val="center"/>
              <w:rPr>
                <w:rFonts w:hint="eastAsia" w:ascii="楷体" w:hAnsi="楷体" w:eastAsia="楷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vAlign w:val="center"/>
          </w:tcPr>
          <w:p>
            <w:pPr>
              <w:jc w:val="center"/>
              <w:rPr>
                <w:rFonts w:hint="eastAsia" w:ascii="楷体" w:hAnsi="楷体" w:eastAsia="楷体" w:cs="宋体"/>
                <w:b/>
                <w:kern w:val="0"/>
                <w:sz w:val="32"/>
                <w:szCs w:val="32"/>
              </w:rPr>
            </w:pPr>
          </w:p>
        </w:tc>
        <w:tc>
          <w:tcPr>
            <w:tcW w:w="1559" w:type="dxa"/>
            <w:vAlign w:val="center"/>
          </w:tcPr>
          <w:p>
            <w:pPr>
              <w:jc w:val="center"/>
              <w:rPr>
                <w:rFonts w:hint="eastAsia" w:ascii="楷体" w:hAnsi="楷体" w:eastAsia="楷体" w:cs="宋体"/>
                <w:b/>
                <w:kern w:val="0"/>
                <w:sz w:val="32"/>
                <w:szCs w:val="32"/>
              </w:rPr>
            </w:pPr>
          </w:p>
        </w:tc>
        <w:tc>
          <w:tcPr>
            <w:tcW w:w="1418" w:type="dxa"/>
            <w:vAlign w:val="center"/>
          </w:tcPr>
          <w:p>
            <w:pPr>
              <w:jc w:val="center"/>
              <w:rPr>
                <w:rFonts w:hint="eastAsia" w:ascii="楷体" w:hAnsi="楷体" w:eastAsia="楷体" w:cs="宋体"/>
                <w:b/>
                <w:kern w:val="0"/>
                <w:sz w:val="32"/>
                <w:szCs w:val="32"/>
              </w:rPr>
            </w:pPr>
          </w:p>
        </w:tc>
        <w:tc>
          <w:tcPr>
            <w:tcW w:w="1275" w:type="dxa"/>
            <w:vAlign w:val="center"/>
          </w:tcPr>
          <w:p>
            <w:pPr>
              <w:jc w:val="center"/>
              <w:rPr>
                <w:rFonts w:hint="eastAsia" w:ascii="楷体" w:hAnsi="楷体" w:eastAsia="楷体" w:cs="宋体"/>
                <w:b/>
                <w:kern w:val="0"/>
                <w:sz w:val="32"/>
                <w:szCs w:val="32"/>
              </w:rPr>
            </w:pPr>
          </w:p>
        </w:tc>
        <w:tc>
          <w:tcPr>
            <w:tcW w:w="1560" w:type="dxa"/>
            <w:vAlign w:val="center"/>
          </w:tcPr>
          <w:p>
            <w:pPr>
              <w:jc w:val="center"/>
              <w:rPr>
                <w:rFonts w:hint="eastAsia" w:ascii="楷体" w:hAnsi="楷体" w:eastAsia="楷体" w:cs="宋体"/>
                <w:b/>
                <w:kern w:val="0"/>
                <w:sz w:val="32"/>
                <w:szCs w:val="32"/>
              </w:rPr>
            </w:pPr>
          </w:p>
        </w:tc>
        <w:tc>
          <w:tcPr>
            <w:tcW w:w="1751" w:type="dxa"/>
            <w:vAlign w:val="center"/>
          </w:tcPr>
          <w:p>
            <w:pPr>
              <w:jc w:val="center"/>
              <w:rPr>
                <w:rFonts w:hint="eastAsia" w:ascii="楷体" w:hAnsi="楷体" w:eastAsia="楷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vAlign w:val="center"/>
          </w:tcPr>
          <w:p>
            <w:pPr>
              <w:jc w:val="center"/>
              <w:rPr>
                <w:rFonts w:hint="eastAsia" w:ascii="楷体" w:hAnsi="楷体" w:eastAsia="楷体" w:cs="宋体"/>
                <w:b/>
                <w:kern w:val="0"/>
                <w:sz w:val="32"/>
                <w:szCs w:val="32"/>
              </w:rPr>
            </w:pPr>
          </w:p>
        </w:tc>
        <w:tc>
          <w:tcPr>
            <w:tcW w:w="1559" w:type="dxa"/>
            <w:vAlign w:val="center"/>
          </w:tcPr>
          <w:p>
            <w:pPr>
              <w:jc w:val="center"/>
              <w:rPr>
                <w:rFonts w:hint="eastAsia" w:ascii="楷体" w:hAnsi="楷体" w:eastAsia="楷体" w:cs="宋体"/>
                <w:b/>
                <w:kern w:val="0"/>
                <w:sz w:val="32"/>
                <w:szCs w:val="32"/>
              </w:rPr>
            </w:pPr>
          </w:p>
        </w:tc>
        <w:tc>
          <w:tcPr>
            <w:tcW w:w="1418" w:type="dxa"/>
            <w:vAlign w:val="center"/>
          </w:tcPr>
          <w:p>
            <w:pPr>
              <w:jc w:val="center"/>
              <w:rPr>
                <w:rFonts w:hint="eastAsia" w:ascii="楷体" w:hAnsi="楷体" w:eastAsia="楷体" w:cs="宋体"/>
                <w:b/>
                <w:kern w:val="0"/>
                <w:sz w:val="32"/>
                <w:szCs w:val="32"/>
              </w:rPr>
            </w:pPr>
          </w:p>
        </w:tc>
        <w:tc>
          <w:tcPr>
            <w:tcW w:w="1275" w:type="dxa"/>
            <w:vAlign w:val="center"/>
          </w:tcPr>
          <w:p>
            <w:pPr>
              <w:jc w:val="center"/>
              <w:rPr>
                <w:rFonts w:hint="eastAsia" w:ascii="楷体" w:hAnsi="楷体" w:eastAsia="楷体" w:cs="宋体"/>
                <w:b/>
                <w:kern w:val="0"/>
                <w:sz w:val="32"/>
                <w:szCs w:val="32"/>
              </w:rPr>
            </w:pPr>
          </w:p>
        </w:tc>
        <w:tc>
          <w:tcPr>
            <w:tcW w:w="1560" w:type="dxa"/>
            <w:vAlign w:val="center"/>
          </w:tcPr>
          <w:p>
            <w:pPr>
              <w:jc w:val="center"/>
              <w:rPr>
                <w:rFonts w:hint="eastAsia" w:ascii="楷体" w:hAnsi="楷体" w:eastAsia="楷体" w:cs="宋体"/>
                <w:b/>
                <w:kern w:val="0"/>
                <w:sz w:val="32"/>
                <w:szCs w:val="32"/>
              </w:rPr>
            </w:pPr>
          </w:p>
        </w:tc>
        <w:tc>
          <w:tcPr>
            <w:tcW w:w="1751" w:type="dxa"/>
            <w:vAlign w:val="center"/>
          </w:tcPr>
          <w:p>
            <w:pPr>
              <w:jc w:val="center"/>
              <w:rPr>
                <w:rFonts w:hint="eastAsia" w:ascii="楷体" w:hAnsi="楷体" w:eastAsia="楷体" w:cs="宋体"/>
                <w:b/>
                <w:kern w:val="0"/>
                <w:sz w:val="32"/>
                <w:szCs w:val="32"/>
              </w:rPr>
            </w:pPr>
          </w:p>
        </w:tc>
      </w:tr>
    </w:tbl>
    <w:p>
      <w:pPr>
        <w:rPr>
          <w:rFonts w:ascii="楷体" w:hAnsi="楷体" w:eastAsia="楷体" w:cs="宋体"/>
          <w:b/>
          <w:kern w:val="0"/>
          <w:sz w:val="32"/>
          <w:szCs w:val="32"/>
        </w:rPr>
      </w:pPr>
      <w:r>
        <w:rPr>
          <w:rFonts w:hint="eastAsia" w:ascii="楷体" w:hAnsi="楷体" w:eastAsia="楷体" w:cs="宋体"/>
          <w:b/>
          <w:kern w:val="0"/>
          <w:sz w:val="32"/>
          <w:szCs w:val="32"/>
        </w:rPr>
        <w:t>4.近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319"/>
        <w:gridCol w:w="1583"/>
        <w:gridCol w:w="1583"/>
        <w:gridCol w:w="131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95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2019年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2017年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hint="eastAsia" w:ascii="楷体" w:hAnsi="楷体" w:eastAsia="楷体" w:cs="宋体"/>
          <w:b/>
          <w:kern w:val="0"/>
          <w:sz w:val="32"/>
          <w:szCs w:val="32"/>
        </w:rPr>
        <w:t>5</w:t>
      </w:r>
      <w:r>
        <w:rPr>
          <w:rFonts w:ascii="楷体" w:hAnsi="楷体" w:eastAsia="楷体" w:cs="宋体"/>
          <w:b/>
          <w:kern w:val="0"/>
          <w:sz w:val="32"/>
          <w:szCs w:val="32"/>
        </w:rPr>
        <w:t>.</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827"/>
        <w:gridCol w:w="1207"/>
        <w:gridCol w:w="1723"/>
        <w:gridCol w:w="850"/>
        <w:gridCol w:w="7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72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03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512"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473"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77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continue"/>
            <w:vAlign w:val="center"/>
          </w:tcPr>
          <w:p>
            <w:pPr>
              <w:jc w:val="center"/>
              <w:rPr>
                <w:rFonts w:ascii="Times New Roman" w:hAnsi="Times New Roman" w:eastAsia="仿宋_GB2312" w:cs="Times New Roman"/>
                <w:sz w:val="24"/>
                <w:szCs w:val="24"/>
              </w:rPr>
            </w:pP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jc w:val="left"/>
        <w:rPr>
          <w:rFonts w:hint="eastAsia"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年本专业科研课题立项和研究成果情况</w:t>
      </w:r>
    </w:p>
    <w:p>
      <w:pPr>
        <w:jc w:val="center"/>
        <w:rPr>
          <w:rFonts w:ascii="仿宋" w:hAnsi="仿宋" w:eastAsia="仿宋" w:cs="Times New Roman"/>
          <w:b/>
          <w:sz w:val="28"/>
          <w:szCs w:val="32"/>
        </w:rPr>
      </w:pPr>
      <w:r>
        <w:rPr>
          <w:rFonts w:hint="eastAsia" w:ascii="仿宋" w:hAnsi="仿宋" w:eastAsia="仿宋" w:cs="Times New Roman"/>
          <w:b/>
          <w:sz w:val="28"/>
          <w:szCs w:val="32"/>
        </w:rPr>
        <w:t>表6-1 近3年本专业省部级以上科研课题立项情况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27"/>
        <w:gridCol w:w="1275"/>
        <w:gridCol w:w="993"/>
        <w:gridCol w:w="1417"/>
        <w:gridCol w:w="70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exact"/>
        </w:trPr>
        <w:tc>
          <w:tcPr>
            <w:tcW w:w="67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21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27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立项单位</w:t>
            </w:r>
          </w:p>
        </w:tc>
        <w:tc>
          <w:tcPr>
            <w:tcW w:w="99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主持人</w:t>
            </w:r>
          </w:p>
        </w:tc>
        <w:tc>
          <w:tcPr>
            <w:tcW w:w="141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本专业教师参加人数及第一人排名（n/m）</w:t>
            </w:r>
          </w:p>
        </w:tc>
        <w:tc>
          <w:tcPr>
            <w:tcW w:w="70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完成情况</w:t>
            </w:r>
          </w:p>
        </w:tc>
        <w:tc>
          <w:tcPr>
            <w:tcW w:w="132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jc w:val="center"/>
              <w:rPr>
                <w:rFonts w:ascii="Times New Roman" w:hAnsi="Times New Roman" w:eastAsia="宋体" w:cs="Times New Roman"/>
                <w:szCs w:val="24"/>
              </w:rPr>
            </w:pPr>
          </w:p>
        </w:tc>
        <w:tc>
          <w:tcPr>
            <w:tcW w:w="2127" w:type="dxa"/>
            <w:vAlign w:val="center"/>
          </w:tcPr>
          <w:p>
            <w:pPr>
              <w:jc w:val="center"/>
              <w:rPr>
                <w:rFonts w:ascii="Times New Roman" w:hAnsi="Times New Roman" w:eastAsia="宋体" w:cs="Times New Roman"/>
                <w:szCs w:val="24"/>
              </w:rPr>
            </w:pPr>
          </w:p>
        </w:tc>
        <w:tc>
          <w:tcPr>
            <w:tcW w:w="1275" w:type="dxa"/>
            <w:vAlign w:val="center"/>
          </w:tcPr>
          <w:p>
            <w:pPr>
              <w:jc w:val="center"/>
              <w:rPr>
                <w:rFonts w:ascii="Times New Roman" w:hAnsi="Times New Roman" w:eastAsia="宋体" w:cs="Times New Roman"/>
                <w:szCs w:val="24"/>
              </w:rPr>
            </w:pPr>
          </w:p>
        </w:tc>
        <w:tc>
          <w:tcPr>
            <w:tcW w:w="993" w:type="dxa"/>
            <w:vAlign w:val="center"/>
          </w:tcPr>
          <w:p>
            <w:pPr>
              <w:jc w:val="center"/>
              <w:rPr>
                <w:rFonts w:ascii="Times New Roman" w:hAnsi="Times New Roman" w:eastAsia="宋体" w:cs="Times New Roman"/>
                <w:szCs w:val="24"/>
              </w:rPr>
            </w:pPr>
          </w:p>
        </w:tc>
        <w:tc>
          <w:tcPr>
            <w:tcW w:w="1417" w:type="dxa"/>
            <w:vAlign w:val="center"/>
          </w:tcPr>
          <w:p>
            <w:pPr>
              <w:jc w:val="center"/>
              <w:rPr>
                <w:rFonts w:ascii="Times New Roman" w:hAnsi="Times New Roman" w:eastAsia="宋体" w:cs="Times New Roman"/>
                <w:szCs w:val="24"/>
              </w:rPr>
            </w:pPr>
          </w:p>
        </w:tc>
        <w:tc>
          <w:tcPr>
            <w:tcW w:w="709" w:type="dxa"/>
            <w:vAlign w:val="center"/>
          </w:tcPr>
          <w:p>
            <w:pPr>
              <w:jc w:val="center"/>
              <w:rPr>
                <w:rFonts w:ascii="Times New Roman" w:hAnsi="Times New Roman" w:eastAsia="宋体" w:cs="Times New Roman"/>
                <w:szCs w:val="24"/>
              </w:rPr>
            </w:pPr>
          </w:p>
        </w:tc>
        <w:tc>
          <w:tcPr>
            <w:tcW w:w="1326" w:type="dxa"/>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jc w:val="center"/>
              <w:rPr>
                <w:rFonts w:ascii="Times New Roman" w:hAnsi="Times New Roman" w:eastAsia="宋体" w:cs="Times New Roman"/>
                <w:szCs w:val="24"/>
              </w:rPr>
            </w:pPr>
          </w:p>
        </w:tc>
        <w:tc>
          <w:tcPr>
            <w:tcW w:w="2127" w:type="dxa"/>
            <w:vAlign w:val="center"/>
          </w:tcPr>
          <w:p>
            <w:pPr>
              <w:jc w:val="center"/>
              <w:rPr>
                <w:rFonts w:ascii="Times New Roman" w:hAnsi="Times New Roman" w:eastAsia="宋体" w:cs="Times New Roman"/>
                <w:szCs w:val="24"/>
              </w:rPr>
            </w:pPr>
          </w:p>
        </w:tc>
        <w:tc>
          <w:tcPr>
            <w:tcW w:w="1275" w:type="dxa"/>
            <w:vAlign w:val="center"/>
          </w:tcPr>
          <w:p>
            <w:pPr>
              <w:jc w:val="center"/>
              <w:rPr>
                <w:rFonts w:ascii="Times New Roman" w:hAnsi="Times New Roman" w:eastAsia="宋体" w:cs="Times New Roman"/>
                <w:szCs w:val="24"/>
              </w:rPr>
            </w:pPr>
          </w:p>
        </w:tc>
        <w:tc>
          <w:tcPr>
            <w:tcW w:w="993" w:type="dxa"/>
            <w:vAlign w:val="center"/>
          </w:tcPr>
          <w:p>
            <w:pPr>
              <w:jc w:val="center"/>
              <w:rPr>
                <w:rFonts w:ascii="Times New Roman" w:hAnsi="Times New Roman" w:eastAsia="宋体" w:cs="Times New Roman"/>
                <w:szCs w:val="24"/>
              </w:rPr>
            </w:pPr>
          </w:p>
        </w:tc>
        <w:tc>
          <w:tcPr>
            <w:tcW w:w="1417" w:type="dxa"/>
            <w:vAlign w:val="center"/>
          </w:tcPr>
          <w:p>
            <w:pPr>
              <w:jc w:val="center"/>
              <w:rPr>
                <w:rFonts w:ascii="Times New Roman" w:hAnsi="Times New Roman" w:eastAsia="宋体" w:cs="Times New Roman"/>
                <w:szCs w:val="24"/>
              </w:rPr>
            </w:pPr>
          </w:p>
        </w:tc>
        <w:tc>
          <w:tcPr>
            <w:tcW w:w="709" w:type="dxa"/>
            <w:vAlign w:val="center"/>
          </w:tcPr>
          <w:p>
            <w:pPr>
              <w:jc w:val="center"/>
              <w:rPr>
                <w:rFonts w:ascii="Times New Roman" w:hAnsi="Times New Roman" w:eastAsia="宋体" w:cs="Times New Roman"/>
                <w:szCs w:val="24"/>
              </w:rPr>
            </w:pPr>
          </w:p>
        </w:tc>
        <w:tc>
          <w:tcPr>
            <w:tcW w:w="1326" w:type="dxa"/>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jc w:val="center"/>
              <w:rPr>
                <w:rFonts w:ascii="Times New Roman" w:hAnsi="Times New Roman" w:eastAsia="宋体" w:cs="Times New Roman"/>
                <w:szCs w:val="24"/>
              </w:rPr>
            </w:pPr>
          </w:p>
        </w:tc>
        <w:tc>
          <w:tcPr>
            <w:tcW w:w="2127" w:type="dxa"/>
            <w:vAlign w:val="center"/>
          </w:tcPr>
          <w:p>
            <w:pPr>
              <w:jc w:val="center"/>
              <w:rPr>
                <w:rFonts w:ascii="Times New Roman" w:hAnsi="Times New Roman" w:eastAsia="宋体" w:cs="Times New Roman"/>
                <w:szCs w:val="24"/>
              </w:rPr>
            </w:pPr>
          </w:p>
        </w:tc>
        <w:tc>
          <w:tcPr>
            <w:tcW w:w="1275" w:type="dxa"/>
            <w:vAlign w:val="center"/>
          </w:tcPr>
          <w:p>
            <w:pPr>
              <w:jc w:val="center"/>
              <w:rPr>
                <w:rFonts w:ascii="Times New Roman" w:hAnsi="Times New Roman" w:eastAsia="宋体" w:cs="Times New Roman"/>
                <w:szCs w:val="24"/>
              </w:rPr>
            </w:pPr>
          </w:p>
        </w:tc>
        <w:tc>
          <w:tcPr>
            <w:tcW w:w="993" w:type="dxa"/>
            <w:vAlign w:val="center"/>
          </w:tcPr>
          <w:p>
            <w:pPr>
              <w:jc w:val="center"/>
              <w:rPr>
                <w:rFonts w:ascii="Times New Roman" w:hAnsi="Times New Roman" w:eastAsia="宋体" w:cs="Times New Roman"/>
                <w:szCs w:val="24"/>
              </w:rPr>
            </w:pPr>
          </w:p>
        </w:tc>
        <w:tc>
          <w:tcPr>
            <w:tcW w:w="1417" w:type="dxa"/>
            <w:vAlign w:val="center"/>
          </w:tcPr>
          <w:p>
            <w:pPr>
              <w:jc w:val="center"/>
              <w:rPr>
                <w:rFonts w:ascii="Times New Roman" w:hAnsi="Times New Roman" w:eastAsia="宋体" w:cs="Times New Roman"/>
                <w:szCs w:val="24"/>
              </w:rPr>
            </w:pPr>
          </w:p>
        </w:tc>
        <w:tc>
          <w:tcPr>
            <w:tcW w:w="709" w:type="dxa"/>
            <w:vAlign w:val="center"/>
          </w:tcPr>
          <w:p>
            <w:pPr>
              <w:jc w:val="center"/>
              <w:rPr>
                <w:rFonts w:ascii="Times New Roman" w:hAnsi="Times New Roman" w:eastAsia="宋体" w:cs="Times New Roman"/>
                <w:szCs w:val="24"/>
              </w:rPr>
            </w:pPr>
          </w:p>
        </w:tc>
        <w:tc>
          <w:tcPr>
            <w:tcW w:w="1326" w:type="dxa"/>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jc w:val="center"/>
              <w:rPr>
                <w:rFonts w:ascii="Times New Roman" w:hAnsi="Times New Roman" w:eastAsia="宋体" w:cs="Times New Roman"/>
                <w:szCs w:val="24"/>
              </w:rPr>
            </w:pPr>
          </w:p>
        </w:tc>
        <w:tc>
          <w:tcPr>
            <w:tcW w:w="2127" w:type="dxa"/>
            <w:vAlign w:val="center"/>
          </w:tcPr>
          <w:p>
            <w:pPr>
              <w:jc w:val="center"/>
              <w:rPr>
                <w:rFonts w:ascii="Times New Roman" w:hAnsi="Times New Roman" w:eastAsia="宋体" w:cs="Times New Roman"/>
                <w:szCs w:val="24"/>
              </w:rPr>
            </w:pPr>
          </w:p>
        </w:tc>
        <w:tc>
          <w:tcPr>
            <w:tcW w:w="1275" w:type="dxa"/>
            <w:vAlign w:val="center"/>
          </w:tcPr>
          <w:p>
            <w:pPr>
              <w:jc w:val="center"/>
              <w:rPr>
                <w:rFonts w:ascii="Times New Roman" w:hAnsi="Times New Roman" w:eastAsia="宋体" w:cs="Times New Roman"/>
                <w:szCs w:val="24"/>
              </w:rPr>
            </w:pPr>
          </w:p>
        </w:tc>
        <w:tc>
          <w:tcPr>
            <w:tcW w:w="993" w:type="dxa"/>
            <w:vAlign w:val="center"/>
          </w:tcPr>
          <w:p>
            <w:pPr>
              <w:jc w:val="center"/>
              <w:rPr>
                <w:rFonts w:ascii="Times New Roman" w:hAnsi="Times New Roman" w:eastAsia="宋体" w:cs="Times New Roman"/>
                <w:szCs w:val="24"/>
              </w:rPr>
            </w:pPr>
          </w:p>
        </w:tc>
        <w:tc>
          <w:tcPr>
            <w:tcW w:w="1417" w:type="dxa"/>
            <w:vAlign w:val="center"/>
          </w:tcPr>
          <w:p>
            <w:pPr>
              <w:jc w:val="center"/>
              <w:rPr>
                <w:rFonts w:ascii="Times New Roman" w:hAnsi="Times New Roman" w:eastAsia="宋体" w:cs="Times New Roman"/>
                <w:szCs w:val="24"/>
              </w:rPr>
            </w:pPr>
          </w:p>
        </w:tc>
        <w:tc>
          <w:tcPr>
            <w:tcW w:w="709" w:type="dxa"/>
            <w:vAlign w:val="center"/>
          </w:tcPr>
          <w:p>
            <w:pPr>
              <w:jc w:val="center"/>
              <w:rPr>
                <w:rFonts w:ascii="Times New Roman" w:hAnsi="Times New Roman" w:eastAsia="宋体" w:cs="Times New Roman"/>
                <w:szCs w:val="24"/>
              </w:rPr>
            </w:pPr>
          </w:p>
        </w:tc>
        <w:tc>
          <w:tcPr>
            <w:tcW w:w="1326" w:type="dxa"/>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jc w:val="center"/>
              <w:rPr>
                <w:rFonts w:ascii="Times New Roman" w:hAnsi="Times New Roman" w:eastAsia="宋体" w:cs="Times New Roman"/>
                <w:szCs w:val="24"/>
              </w:rPr>
            </w:pPr>
          </w:p>
        </w:tc>
        <w:tc>
          <w:tcPr>
            <w:tcW w:w="2127" w:type="dxa"/>
            <w:vAlign w:val="center"/>
          </w:tcPr>
          <w:p>
            <w:pPr>
              <w:jc w:val="center"/>
              <w:rPr>
                <w:rFonts w:ascii="Times New Roman" w:hAnsi="Times New Roman" w:eastAsia="宋体" w:cs="Times New Roman"/>
                <w:szCs w:val="24"/>
              </w:rPr>
            </w:pPr>
          </w:p>
        </w:tc>
        <w:tc>
          <w:tcPr>
            <w:tcW w:w="1275" w:type="dxa"/>
            <w:vAlign w:val="center"/>
          </w:tcPr>
          <w:p>
            <w:pPr>
              <w:jc w:val="center"/>
              <w:rPr>
                <w:rFonts w:ascii="Times New Roman" w:hAnsi="Times New Roman" w:eastAsia="宋体" w:cs="Times New Roman"/>
                <w:szCs w:val="24"/>
              </w:rPr>
            </w:pPr>
          </w:p>
        </w:tc>
        <w:tc>
          <w:tcPr>
            <w:tcW w:w="993" w:type="dxa"/>
            <w:vAlign w:val="center"/>
          </w:tcPr>
          <w:p>
            <w:pPr>
              <w:jc w:val="center"/>
              <w:rPr>
                <w:rFonts w:ascii="Times New Roman" w:hAnsi="Times New Roman" w:eastAsia="宋体" w:cs="Times New Roman"/>
                <w:szCs w:val="24"/>
              </w:rPr>
            </w:pPr>
          </w:p>
        </w:tc>
        <w:tc>
          <w:tcPr>
            <w:tcW w:w="1417" w:type="dxa"/>
            <w:vAlign w:val="center"/>
          </w:tcPr>
          <w:p>
            <w:pPr>
              <w:jc w:val="center"/>
              <w:rPr>
                <w:rFonts w:ascii="Times New Roman" w:hAnsi="Times New Roman" w:eastAsia="宋体" w:cs="Times New Roman"/>
                <w:szCs w:val="24"/>
              </w:rPr>
            </w:pPr>
          </w:p>
        </w:tc>
        <w:tc>
          <w:tcPr>
            <w:tcW w:w="709" w:type="dxa"/>
            <w:vAlign w:val="center"/>
          </w:tcPr>
          <w:p>
            <w:pPr>
              <w:jc w:val="center"/>
              <w:rPr>
                <w:rFonts w:ascii="Times New Roman" w:hAnsi="Times New Roman" w:eastAsia="宋体" w:cs="Times New Roman"/>
                <w:szCs w:val="24"/>
              </w:rPr>
            </w:pPr>
          </w:p>
        </w:tc>
        <w:tc>
          <w:tcPr>
            <w:tcW w:w="1326" w:type="dxa"/>
            <w:vAlign w:val="center"/>
          </w:tcPr>
          <w:p>
            <w:pPr>
              <w:jc w:val="center"/>
              <w:rPr>
                <w:rFonts w:ascii="Times New Roman" w:hAnsi="Times New Roman" w:eastAsia="宋体" w:cs="Times New Roman"/>
                <w:szCs w:val="24"/>
              </w:rPr>
            </w:pPr>
          </w:p>
        </w:tc>
      </w:tr>
    </w:tbl>
    <w:p>
      <w:pPr>
        <w:jc w:val="center"/>
        <w:rPr>
          <w:rFonts w:hint="eastAsia" w:ascii="仿宋" w:hAnsi="仿宋" w:eastAsia="仿宋" w:cs="Times New Roman"/>
          <w:b/>
          <w:sz w:val="28"/>
          <w:szCs w:val="32"/>
        </w:rPr>
      </w:pPr>
      <w:r>
        <w:rPr>
          <w:rFonts w:hint="eastAsia" w:ascii="仿宋" w:hAnsi="仿宋" w:eastAsia="仿宋" w:cs="Times New Roman"/>
          <w:b/>
          <w:sz w:val="28"/>
          <w:szCs w:val="32"/>
        </w:rPr>
        <w:t>表6-2 近3年本专业科研获奖情况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27"/>
        <w:gridCol w:w="1275"/>
        <w:gridCol w:w="993"/>
        <w:gridCol w:w="1417"/>
        <w:gridCol w:w="99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exact"/>
        </w:trPr>
        <w:tc>
          <w:tcPr>
            <w:tcW w:w="67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21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27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所获奖励名称</w:t>
            </w:r>
          </w:p>
        </w:tc>
        <w:tc>
          <w:tcPr>
            <w:tcW w:w="99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主持人</w:t>
            </w:r>
          </w:p>
        </w:tc>
        <w:tc>
          <w:tcPr>
            <w:tcW w:w="141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本专业教师参加人数及第一人排名（n/m）</w:t>
            </w:r>
          </w:p>
        </w:tc>
        <w:tc>
          <w:tcPr>
            <w:tcW w:w="992"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c>
          <w:tcPr>
            <w:tcW w:w="104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jc w:val="center"/>
              <w:rPr>
                <w:rFonts w:ascii="Times New Roman" w:hAnsi="Times New Roman" w:eastAsia="宋体" w:cs="Times New Roman"/>
                <w:szCs w:val="24"/>
              </w:rPr>
            </w:pPr>
          </w:p>
        </w:tc>
        <w:tc>
          <w:tcPr>
            <w:tcW w:w="2127" w:type="dxa"/>
            <w:vAlign w:val="center"/>
          </w:tcPr>
          <w:p>
            <w:pPr>
              <w:jc w:val="center"/>
              <w:rPr>
                <w:rFonts w:ascii="Times New Roman" w:hAnsi="Times New Roman" w:eastAsia="宋体" w:cs="Times New Roman"/>
                <w:szCs w:val="24"/>
              </w:rPr>
            </w:pPr>
          </w:p>
        </w:tc>
        <w:tc>
          <w:tcPr>
            <w:tcW w:w="1275" w:type="dxa"/>
            <w:vAlign w:val="center"/>
          </w:tcPr>
          <w:p>
            <w:pPr>
              <w:jc w:val="center"/>
              <w:rPr>
                <w:rFonts w:ascii="Times New Roman" w:hAnsi="Times New Roman" w:eastAsia="宋体" w:cs="Times New Roman"/>
                <w:szCs w:val="24"/>
              </w:rPr>
            </w:pPr>
          </w:p>
        </w:tc>
        <w:tc>
          <w:tcPr>
            <w:tcW w:w="993" w:type="dxa"/>
            <w:vAlign w:val="center"/>
          </w:tcPr>
          <w:p>
            <w:pPr>
              <w:jc w:val="center"/>
              <w:rPr>
                <w:rFonts w:ascii="Times New Roman" w:hAnsi="Times New Roman" w:eastAsia="宋体" w:cs="Times New Roman"/>
                <w:szCs w:val="24"/>
              </w:rPr>
            </w:pPr>
          </w:p>
        </w:tc>
        <w:tc>
          <w:tcPr>
            <w:tcW w:w="1417" w:type="dxa"/>
            <w:vAlign w:val="center"/>
          </w:tcPr>
          <w:p>
            <w:pPr>
              <w:jc w:val="center"/>
              <w:rPr>
                <w:rFonts w:ascii="Times New Roman" w:hAnsi="Times New Roman" w:eastAsia="宋体" w:cs="Times New Roman"/>
                <w:szCs w:val="24"/>
              </w:rPr>
            </w:pPr>
          </w:p>
        </w:tc>
        <w:tc>
          <w:tcPr>
            <w:tcW w:w="992" w:type="dxa"/>
            <w:vAlign w:val="center"/>
          </w:tcPr>
          <w:p>
            <w:pPr>
              <w:jc w:val="center"/>
              <w:rPr>
                <w:rFonts w:ascii="Times New Roman" w:hAnsi="Times New Roman" w:eastAsia="宋体" w:cs="Times New Roman"/>
                <w:szCs w:val="24"/>
              </w:rPr>
            </w:pPr>
          </w:p>
        </w:tc>
        <w:tc>
          <w:tcPr>
            <w:tcW w:w="1043" w:type="dxa"/>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jc w:val="center"/>
              <w:rPr>
                <w:rFonts w:ascii="Times New Roman" w:hAnsi="Times New Roman" w:eastAsia="宋体" w:cs="Times New Roman"/>
                <w:szCs w:val="24"/>
              </w:rPr>
            </w:pPr>
          </w:p>
        </w:tc>
        <w:tc>
          <w:tcPr>
            <w:tcW w:w="2127" w:type="dxa"/>
            <w:vAlign w:val="center"/>
          </w:tcPr>
          <w:p>
            <w:pPr>
              <w:jc w:val="center"/>
              <w:rPr>
                <w:rFonts w:ascii="Times New Roman" w:hAnsi="Times New Roman" w:eastAsia="宋体" w:cs="Times New Roman"/>
                <w:szCs w:val="24"/>
              </w:rPr>
            </w:pPr>
          </w:p>
        </w:tc>
        <w:tc>
          <w:tcPr>
            <w:tcW w:w="1275" w:type="dxa"/>
            <w:vAlign w:val="center"/>
          </w:tcPr>
          <w:p>
            <w:pPr>
              <w:jc w:val="center"/>
              <w:rPr>
                <w:rFonts w:ascii="Times New Roman" w:hAnsi="Times New Roman" w:eastAsia="宋体" w:cs="Times New Roman"/>
                <w:szCs w:val="24"/>
              </w:rPr>
            </w:pPr>
          </w:p>
        </w:tc>
        <w:tc>
          <w:tcPr>
            <w:tcW w:w="993" w:type="dxa"/>
            <w:vAlign w:val="center"/>
          </w:tcPr>
          <w:p>
            <w:pPr>
              <w:jc w:val="center"/>
              <w:rPr>
                <w:rFonts w:ascii="Times New Roman" w:hAnsi="Times New Roman" w:eastAsia="宋体" w:cs="Times New Roman"/>
                <w:szCs w:val="24"/>
              </w:rPr>
            </w:pPr>
          </w:p>
        </w:tc>
        <w:tc>
          <w:tcPr>
            <w:tcW w:w="1417" w:type="dxa"/>
            <w:vAlign w:val="center"/>
          </w:tcPr>
          <w:p>
            <w:pPr>
              <w:jc w:val="center"/>
              <w:rPr>
                <w:rFonts w:ascii="Times New Roman" w:hAnsi="Times New Roman" w:eastAsia="宋体" w:cs="Times New Roman"/>
                <w:szCs w:val="24"/>
              </w:rPr>
            </w:pPr>
          </w:p>
        </w:tc>
        <w:tc>
          <w:tcPr>
            <w:tcW w:w="992" w:type="dxa"/>
            <w:vAlign w:val="center"/>
          </w:tcPr>
          <w:p>
            <w:pPr>
              <w:jc w:val="center"/>
              <w:rPr>
                <w:rFonts w:ascii="Times New Roman" w:hAnsi="Times New Roman" w:eastAsia="宋体" w:cs="Times New Roman"/>
                <w:szCs w:val="24"/>
              </w:rPr>
            </w:pPr>
          </w:p>
        </w:tc>
        <w:tc>
          <w:tcPr>
            <w:tcW w:w="1043" w:type="dxa"/>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jc w:val="center"/>
              <w:rPr>
                <w:rFonts w:ascii="Times New Roman" w:hAnsi="Times New Roman" w:eastAsia="宋体" w:cs="Times New Roman"/>
                <w:szCs w:val="24"/>
              </w:rPr>
            </w:pPr>
          </w:p>
        </w:tc>
        <w:tc>
          <w:tcPr>
            <w:tcW w:w="2127" w:type="dxa"/>
            <w:vAlign w:val="center"/>
          </w:tcPr>
          <w:p>
            <w:pPr>
              <w:jc w:val="center"/>
              <w:rPr>
                <w:rFonts w:ascii="Times New Roman" w:hAnsi="Times New Roman" w:eastAsia="宋体" w:cs="Times New Roman"/>
                <w:szCs w:val="24"/>
              </w:rPr>
            </w:pPr>
          </w:p>
        </w:tc>
        <w:tc>
          <w:tcPr>
            <w:tcW w:w="1275" w:type="dxa"/>
            <w:vAlign w:val="center"/>
          </w:tcPr>
          <w:p>
            <w:pPr>
              <w:jc w:val="center"/>
              <w:rPr>
                <w:rFonts w:ascii="Times New Roman" w:hAnsi="Times New Roman" w:eastAsia="宋体" w:cs="Times New Roman"/>
                <w:szCs w:val="24"/>
              </w:rPr>
            </w:pPr>
          </w:p>
        </w:tc>
        <w:tc>
          <w:tcPr>
            <w:tcW w:w="993" w:type="dxa"/>
            <w:vAlign w:val="center"/>
          </w:tcPr>
          <w:p>
            <w:pPr>
              <w:jc w:val="center"/>
              <w:rPr>
                <w:rFonts w:ascii="Times New Roman" w:hAnsi="Times New Roman" w:eastAsia="宋体" w:cs="Times New Roman"/>
                <w:szCs w:val="24"/>
              </w:rPr>
            </w:pPr>
          </w:p>
        </w:tc>
        <w:tc>
          <w:tcPr>
            <w:tcW w:w="1417" w:type="dxa"/>
            <w:vAlign w:val="center"/>
          </w:tcPr>
          <w:p>
            <w:pPr>
              <w:jc w:val="center"/>
              <w:rPr>
                <w:rFonts w:ascii="Times New Roman" w:hAnsi="Times New Roman" w:eastAsia="宋体" w:cs="Times New Roman"/>
                <w:szCs w:val="24"/>
              </w:rPr>
            </w:pPr>
          </w:p>
        </w:tc>
        <w:tc>
          <w:tcPr>
            <w:tcW w:w="992" w:type="dxa"/>
            <w:vAlign w:val="center"/>
          </w:tcPr>
          <w:p>
            <w:pPr>
              <w:jc w:val="center"/>
              <w:rPr>
                <w:rFonts w:ascii="Times New Roman" w:hAnsi="Times New Roman" w:eastAsia="宋体" w:cs="Times New Roman"/>
                <w:szCs w:val="24"/>
              </w:rPr>
            </w:pPr>
          </w:p>
        </w:tc>
        <w:tc>
          <w:tcPr>
            <w:tcW w:w="1043" w:type="dxa"/>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jc w:val="center"/>
              <w:rPr>
                <w:rFonts w:ascii="Times New Roman" w:hAnsi="Times New Roman" w:eastAsia="宋体" w:cs="Times New Roman"/>
                <w:szCs w:val="24"/>
              </w:rPr>
            </w:pPr>
          </w:p>
        </w:tc>
        <w:tc>
          <w:tcPr>
            <w:tcW w:w="2127" w:type="dxa"/>
            <w:vAlign w:val="center"/>
          </w:tcPr>
          <w:p>
            <w:pPr>
              <w:jc w:val="center"/>
              <w:rPr>
                <w:rFonts w:ascii="Times New Roman" w:hAnsi="Times New Roman" w:eastAsia="宋体" w:cs="Times New Roman"/>
                <w:szCs w:val="24"/>
              </w:rPr>
            </w:pPr>
          </w:p>
        </w:tc>
        <w:tc>
          <w:tcPr>
            <w:tcW w:w="1275" w:type="dxa"/>
            <w:vAlign w:val="center"/>
          </w:tcPr>
          <w:p>
            <w:pPr>
              <w:jc w:val="center"/>
              <w:rPr>
                <w:rFonts w:ascii="Times New Roman" w:hAnsi="Times New Roman" w:eastAsia="宋体" w:cs="Times New Roman"/>
                <w:szCs w:val="24"/>
              </w:rPr>
            </w:pPr>
          </w:p>
        </w:tc>
        <w:tc>
          <w:tcPr>
            <w:tcW w:w="993" w:type="dxa"/>
            <w:vAlign w:val="center"/>
          </w:tcPr>
          <w:p>
            <w:pPr>
              <w:jc w:val="center"/>
              <w:rPr>
                <w:rFonts w:ascii="Times New Roman" w:hAnsi="Times New Roman" w:eastAsia="宋体" w:cs="Times New Roman"/>
                <w:szCs w:val="24"/>
              </w:rPr>
            </w:pPr>
          </w:p>
        </w:tc>
        <w:tc>
          <w:tcPr>
            <w:tcW w:w="1417" w:type="dxa"/>
            <w:vAlign w:val="center"/>
          </w:tcPr>
          <w:p>
            <w:pPr>
              <w:jc w:val="center"/>
              <w:rPr>
                <w:rFonts w:ascii="Times New Roman" w:hAnsi="Times New Roman" w:eastAsia="宋体" w:cs="Times New Roman"/>
                <w:szCs w:val="24"/>
              </w:rPr>
            </w:pPr>
          </w:p>
        </w:tc>
        <w:tc>
          <w:tcPr>
            <w:tcW w:w="992" w:type="dxa"/>
            <w:vAlign w:val="center"/>
          </w:tcPr>
          <w:p>
            <w:pPr>
              <w:jc w:val="center"/>
              <w:rPr>
                <w:rFonts w:ascii="Times New Roman" w:hAnsi="Times New Roman" w:eastAsia="宋体" w:cs="Times New Roman"/>
                <w:szCs w:val="24"/>
              </w:rPr>
            </w:pPr>
          </w:p>
        </w:tc>
        <w:tc>
          <w:tcPr>
            <w:tcW w:w="1043" w:type="dxa"/>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jc w:val="center"/>
              <w:rPr>
                <w:rFonts w:ascii="Times New Roman" w:hAnsi="Times New Roman" w:eastAsia="宋体" w:cs="Times New Roman"/>
                <w:szCs w:val="24"/>
              </w:rPr>
            </w:pPr>
          </w:p>
        </w:tc>
        <w:tc>
          <w:tcPr>
            <w:tcW w:w="2127" w:type="dxa"/>
            <w:vAlign w:val="center"/>
          </w:tcPr>
          <w:p>
            <w:pPr>
              <w:jc w:val="center"/>
              <w:rPr>
                <w:rFonts w:ascii="Times New Roman" w:hAnsi="Times New Roman" w:eastAsia="宋体" w:cs="Times New Roman"/>
                <w:szCs w:val="24"/>
              </w:rPr>
            </w:pPr>
          </w:p>
        </w:tc>
        <w:tc>
          <w:tcPr>
            <w:tcW w:w="1275" w:type="dxa"/>
            <w:vAlign w:val="center"/>
          </w:tcPr>
          <w:p>
            <w:pPr>
              <w:jc w:val="center"/>
              <w:rPr>
                <w:rFonts w:ascii="Times New Roman" w:hAnsi="Times New Roman" w:eastAsia="宋体" w:cs="Times New Roman"/>
                <w:szCs w:val="24"/>
              </w:rPr>
            </w:pPr>
          </w:p>
        </w:tc>
        <w:tc>
          <w:tcPr>
            <w:tcW w:w="993" w:type="dxa"/>
            <w:vAlign w:val="center"/>
          </w:tcPr>
          <w:p>
            <w:pPr>
              <w:jc w:val="center"/>
              <w:rPr>
                <w:rFonts w:ascii="Times New Roman" w:hAnsi="Times New Roman" w:eastAsia="宋体" w:cs="Times New Roman"/>
                <w:szCs w:val="24"/>
              </w:rPr>
            </w:pPr>
          </w:p>
        </w:tc>
        <w:tc>
          <w:tcPr>
            <w:tcW w:w="1417" w:type="dxa"/>
            <w:vAlign w:val="center"/>
          </w:tcPr>
          <w:p>
            <w:pPr>
              <w:jc w:val="center"/>
              <w:rPr>
                <w:rFonts w:ascii="Times New Roman" w:hAnsi="Times New Roman" w:eastAsia="宋体" w:cs="Times New Roman"/>
                <w:szCs w:val="24"/>
              </w:rPr>
            </w:pPr>
          </w:p>
        </w:tc>
        <w:tc>
          <w:tcPr>
            <w:tcW w:w="992" w:type="dxa"/>
            <w:vAlign w:val="center"/>
          </w:tcPr>
          <w:p>
            <w:pPr>
              <w:jc w:val="center"/>
              <w:rPr>
                <w:rFonts w:ascii="Times New Roman" w:hAnsi="Times New Roman" w:eastAsia="宋体" w:cs="Times New Roman"/>
                <w:szCs w:val="24"/>
              </w:rPr>
            </w:pPr>
          </w:p>
        </w:tc>
        <w:tc>
          <w:tcPr>
            <w:tcW w:w="1043" w:type="dxa"/>
            <w:vAlign w:val="center"/>
          </w:tcPr>
          <w:p>
            <w:pPr>
              <w:jc w:val="center"/>
              <w:rPr>
                <w:rFonts w:ascii="Times New Roman" w:hAnsi="Times New Roman" w:eastAsia="宋体" w:cs="Times New Roman"/>
                <w:szCs w:val="24"/>
              </w:rPr>
            </w:pPr>
          </w:p>
        </w:tc>
      </w:tr>
    </w:tbl>
    <w:p>
      <w:pPr>
        <w:jc w:val="center"/>
        <w:rPr>
          <w:rFonts w:hint="eastAsia" w:ascii="仿宋" w:hAnsi="仿宋" w:eastAsia="仿宋" w:cs="Times New Roman"/>
          <w:b/>
          <w:sz w:val="28"/>
          <w:szCs w:val="32"/>
        </w:rPr>
      </w:pPr>
      <w:r>
        <w:rPr>
          <w:rFonts w:hint="eastAsia" w:ascii="仿宋" w:hAnsi="仿宋" w:eastAsia="仿宋" w:cs="Times New Roman"/>
          <w:b/>
          <w:sz w:val="28"/>
          <w:szCs w:val="32"/>
        </w:rPr>
        <w:t>表6-3 近3年本专业论文发表情况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552"/>
        <w:gridCol w:w="1559"/>
        <w:gridCol w:w="1276"/>
        <w:gridCol w:w="99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trPr>
        <w:tc>
          <w:tcPr>
            <w:tcW w:w="67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2552"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论文名称</w:t>
            </w:r>
          </w:p>
        </w:tc>
        <w:tc>
          <w:tcPr>
            <w:tcW w:w="155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期刊名称</w:t>
            </w:r>
          </w:p>
        </w:tc>
        <w:tc>
          <w:tcPr>
            <w:tcW w:w="1276" w:type="dxa"/>
            <w:vAlign w:val="center"/>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期刊级别</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（核心、EI、SCI）</w:t>
            </w:r>
          </w:p>
        </w:tc>
        <w:tc>
          <w:tcPr>
            <w:tcW w:w="992"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发表时间</w:t>
            </w:r>
          </w:p>
        </w:tc>
        <w:tc>
          <w:tcPr>
            <w:tcW w:w="1468" w:type="dxa"/>
            <w:vAlign w:val="center"/>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本专业教师参加人数及第一人排名（n/m）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tcPr>
          <w:p>
            <w:pPr>
              <w:jc w:val="center"/>
              <w:rPr>
                <w:rFonts w:ascii="仿宋" w:hAnsi="仿宋" w:eastAsia="仿宋" w:cs="Times New Roman"/>
                <w:b/>
                <w:sz w:val="32"/>
                <w:szCs w:val="32"/>
              </w:rPr>
            </w:pPr>
          </w:p>
        </w:tc>
        <w:tc>
          <w:tcPr>
            <w:tcW w:w="2552" w:type="dxa"/>
          </w:tcPr>
          <w:p>
            <w:pPr>
              <w:jc w:val="center"/>
              <w:rPr>
                <w:rFonts w:ascii="仿宋" w:hAnsi="仿宋" w:eastAsia="仿宋" w:cs="Times New Roman"/>
                <w:b/>
                <w:sz w:val="32"/>
                <w:szCs w:val="32"/>
              </w:rPr>
            </w:pPr>
          </w:p>
        </w:tc>
        <w:tc>
          <w:tcPr>
            <w:tcW w:w="1559" w:type="dxa"/>
          </w:tcPr>
          <w:p>
            <w:pPr>
              <w:jc w:val="center"/>
              <w:rPr>
                <w:rFonts w:ascii="仿宋" w:hAnsi="仿宋" w:eastAsia="仿宋" w:cs="Times New Roman"/>
                <w:b/>
                <w:sz w:val="32"/>
                <w:szCs w:val="32"/>
              </w:rPr>
            </w:pPr>
          </w:p>
        </w:tc>
        <w:tc>
          <w:tcPr>
            <w:tcW w:w="1276" w:type="dxa"/>
          </w:tcPr>
          <w:p>
            <w:pPr>
              <w:jc w:val="center"/>
              <w:rPr>
                <w:rFonts w:ascii="仿宋" w:hAnsi="仿宋" w:eastAsia="仿宋" w:cs="Times New Roman"/>
                <w:b/>
                <w:sz w:val="32"/>
                <w:szCs w:val="32"/>
              </w:rPr>
            </w:pPr>
          </w:p>
        </w:tc>
        <w:tc>
          <w:tcPr>
            <w:tcW w:w="992" w:type="dxa"/>
          </w:tcPr>
          <w:p>
            <w:pPr>
              <w:jc w:val="center"/>
              <w:rPr>
                <w:rFonts w:ascii="仿宋" w:hAnsi="仿宋" w:eastAsia="仿宋" w:cs="Times New Roman"/>
                <w:b/>
                <w:sz w:val="32"/>
                <w:szCs w:val="32"/>
              </w:rPr>
            </w:pPr>
          </w:p>
        </w:tc>
        <w:tc>
          <w:tcPr>
            <w:tcW w:w="1468" w:type="dxa"/>
          </w:tcPr>
          <w:p>
            <w:pPr>
              <w:jc w:val="center"/>
              <w:rPr>
                <w:rFonts w:ascii="仿宋" w:hAnsi="仿宋" w:eastAsia="仿宋"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tcPr>
          <w:p>
            <w:pPr>
              <w:jc w:val="center"/>
              <w:rPr>
                <w:rFonts w:ascii="仿宋" w:hAnsi="仿宋" w:eastAsia="仿宋" w:cs="Times New Roman"/>
                <w:b/>
                <w:sz w:val="32"/>
                <w:szCs w:val="32"/>
              </w:rPr>
            </w:pPr>
          </w:p>
        </w:tc>
        <w:tc>
          <w:tcPr>
            <w:tcW w:w="2552" w:type="dxa"/>
          </w:tcPr>
          <w:p>
            <w:pPr>
              <w:jc w:val="center"/>
              <w:rPr>
                <w:rFonts w:ascii="仿宋" w:hAnsi="仿宋" w:eastAsia="仿宋" w:cs="Times New Roman"/>
                <w:b/>
                <w:sz w:val="32"/>
                <w:szCs w:val="32"/>
              </w:rPr>
            </w:pPr>
          </w:p>
        </w:tc>
        <w:tc>
          <w:tcPr>
            <w:tcW w:w="1559" w:type="dxa"/>
          </w:tcPr>
          <w:p>
            <w:pPr>
              <w:jc w:val="center"/>
              <w:rPr>
                <w:rFonts w:ascii="仿宋" w:hAnsi="仿宋" w:eastAsia="仿宋" w:cs="Times New Roman"/>
                <w:b/>
                <w:sz w:val="32"/>
                <w:szCs w:val="32"/>
              </w:rPr>
            </w:pPr>
          </w:p>
        </w:tc>
        <w:tc>
          <w:tcPr>
            <w:tcW w:w="1276" w:type="dxa"/>
          </w:tcPr>
          <w:p>
            <w:pPr>
              <w:jc w:val="center"/>
              <w:rPr>
                <w:rFonts w:ascii="仿宋" w:hAnsi="仿宋" w:eastAsia="仿宋" w:cs="Times New Roman"/>
                <w:b/>
                <w:sz w:val="32"/>
                <w:szCs w:val="32"/>
              </w:rPr>
            </w:pPr>
          </w:p>
        </w:tc>
        <w:tc>
          <w:tcPr>
            <w:tcW w:w="992" w:type="dxa"/>
          </w:tcPr>
          <w:p>
            <w:pPr>
              <w:jc w:val="center"/>
              <w:rPr>
                <w:rFonts w:ascii="仿宋" w:hAnsi="仿宋" w:eastAsia="仿宋" w:cs="Times New Roman"/>
                <w:b/>
                <w:sz w:val="32"/>
                <w:szCs w:val="32"/>
              </w:rPr>
            </w:pPr>
          </w:p>
        </w:tc>
        <w:tc>
          <w:tcPr>
            <w:tcW w:w="1468" w:type="dxa"/>
          </w:tcPr>
          <w:p>
            <w:pPr>
              <w:jc w:val="center"/>
              <w:rPr>
                <w:rFonts w:ascii="仿宋" w:hAnsi="仿宋" w:eastAsia="仿宋"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tcPr>
          <w:p>
            <w:pPr>
              <w:jc w:val="center"/>
              <w:rPr>
                <w:rFonts w:ascii="仿宋" w:hAnsi="仿宋" w:eastAsia="仿宋" w:cs="Times New Roman"/>
                <w:b/>
                <w:sz w:val="32"/>
                <w:szCs w:val="32"/>
              </w:rPr>
            </w:pPr>
          </w:p>
        </w:tc>
        <w:tc>
          <w:tcPr>
            <w:tcW w:w="2552" w:type="dxa"/>
          </w:tcPr>
          <w:p>
            <w:pPr>
              <w:jc w:val="center"/>
              <w:rPr>
                <w:rFonts w:ascii="仿宋" w:hAnsi="仿宋" w:eastAsia="仿宋" w:cs="Times New Roman"/>
                <w:b/>
                <w:sz w:val="32"/>
                <w:szCs w:val="32"/>
              </w:rPr>
            </w:pPr>
          </w:p>
        </w:tc>
        <w:tc>
          <w:tcPr>
            <w:tcW w:w="1559" w:type="dxa"/>
          </w:tcPr>
          <w:p>
            <w:pPr>
              <w:jc w:val="center"/>
              <w:rPr>
                <w:rFonts w:ascii="仿宋" w:hAnsi="仿宋" w:eastAsia="仿宋" w:cs="Times New Roman"/>
                <w:b/>
                <w:sz w:val="32"/>
                <w:szCs w:val="32"/>
              </w:rPr>
            </w:pPr>
          </w:p>
        </w:tc>
        <w:tc>
          <w:tcPr>
            <w:tcW w:w="1276" w:type="dxa"/>
          </w:tcPr>
          <w:p>
            <w:pPr>
              <w:jc w:val="center"/>
              <w:rPr>
                <w:rFonts w:ascii="仿宋" w:hAnsi="仿宋" w:eastAsia="仿宋" w:cs="Times New Roman"/>
                <w:b/>
                <w:sz w:val="32"/>
                <w:szCs w:val="32"/>
              </w:rPr>
            </w:pPr>
          </w:p>
        </w:tc>
        <w:tc>
          <w:tcPr>
            <w:tcW w:w="992" w:type="dxa"/>
          </w:tcPr>
          <w:p>
            <w:pPr>
              <w:jc w:val="center"/>
              <w:rPr>
                <w:rFonts w:ascii="仿宋" w:hAnsi="仿宋" w:eastAsia="仿宋" w:cs="Times New Roman"/>
                <w:b/>
                <w:sz w:val="32"/>
                <w:szCs w:val="32"/>
              </w:rPr>
            </w:pPr>
          </w:p>
        </w:tc>
        <w:tc>
          <w:tcPr>
            <w:tcW w:w="1468" w:type="dxa"/>
          </w:tcPr>
          <w:p>
            <w:pPr>
              <w:jc w:val="center"/>
              <w:rPr>
                <w:rFonts w:ascii="仿宋" w:hAnsi="仿宋" w:eastAsia="仿宋"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tcPr>
          <w:p>
            <w:pPr>
              <w:jc w:val="center"/>
              <w:rPr>
                <w:rFonts w:ascii="仿宋" w:hAnsi="仿宋" w:eastAsia="仿宋" w:cs="Times New Roman"/>
                <w:b/>
                <w:sz w:val="32"/>
                <w:szCs w:val="32"/>
              </w:rPr>
            </w:pPr>
          </w:p>
        </w:tc>
        <w:tc>
          <w:tcPr>
            <w:tcW w:w="2552" w:type="dxa"/>
          </w:tcPr>
          <w:p>
            <w:pPr>
              <w:jc w:val="center"/>
              <w:rPr>
                <w:rFonts w:ascii="仿宋" w:hAnsi="仿宋" w:eastAsia="仿宋" w:cs="Times New Roman"/>
                <w:b/>
                <w:sz w:val="32"/>
                <w:szCs w:val="32"/>
              </w:rPr>
            </w:pPr>
          </w:p>
        </w:tc>
        <w:tc>
          <w:tcPr>
            <w:tcW w:w="1559" w:type="dxa"/>
          </w:tcPr>
          <w:p>
            <w:pPr>
              <w:jc w:val="center"/>
              <w:rPr>
                <w:rFonts w:ascii="仿宋" w:hAnsi="仿宋" w:eastAsia="仿宋" w:cs="Times New Roman"/>
                <w:b/>
                <w:sz w:val="32"/>
                <w:szCs w:val="32"/>
              </w:rPr>
            </w:pPr>
          </w:p>
        </w:tc>
        <w:tc>
          <w:tcPr>
            <w:tcW w:w="1276" w:type="dxa"/>
          </w:tcPr>
          <w:p>
            <w:pPr>
              <w:jc w:val="center"/>
              <w:rPr>
                <w:rFonts w:ascii="仿宋" w:hAnsi="仿宋" w:eastAsia="仿宋" w:cs="Times New Roman"/>
                <w:b/>
                <w:sz w:val="32"/>
                <w:szCs w:val="32"/>
              </w:rPr>
            </w:pPr>
          </w:p>
        </w:tc>
        <w:tc>
          <w:tcPr>
            <w:tcW w:w="992" w:type="dxa"/>
          </w:tcPr>
          <w:p>
            <w:pPr>
              <w:jc w:val="center"/>
              <w:rPr>
                <w:rFonts w:ascii="仿宋" w:hAnsi="仿宋" w:eastAsia="仿宋" w:cs="Times New Roman"/>
                <w:b/>
                <w:sz w:val="32"/>
                <w:szCs w:val="32"/>
              </w:rPr>
            </w:pPr>
          </w:p>
        </w:tc>
        <w:tc>
          <w:tcPr>
            <w:tcW w:w="1468" w:type="dxa"/>
          </w:tcPr>
          <w:p>
            <w:pPr>
              <w:jc w:val="center"/>
              <w:rPr>
                <w:rFonts w:ascii="仿宋" w:hAnsi="仿宋" w:eastAsia="仿宋"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tcPr>
          <w:p>
            <w:pPr>
              <w:jc w:val="center"/>
              <w:rPr>
                <w:rFonts w:ascii="仿宋" w:hAnsi="仿宋" w:eastAsia="仿宋" w:cs="Times New Roman"/>
                <w:b/>
                <w:sz w:val="32"/>
                <w:szCs w:val="32"/>
              </w:rPr>
            </w:pPr>
          </w:p>
        </w:tc>
        <w:tc>
          <w:tcPr>
            <w:tcW w:w="2552" w:type="dxa"/>
          </w:tcPr>
          <w:p>
            <w:pPr>
              <w:jc w:val="center"/>
              <w:rPr>
                <w:rFonts w:ascii="仿宋" w:hAnsi="仿宋" w:eastAsia="仿宋" w:cs="Times New Roman"/>
                <w:b/>
                <w:sz w:val="32"/>
                <w:szCs w:val="32"/>
              </w:rPr>
            </w:pPr>
          </w:p>
        </w:tc>
        <w:tc>
          <w:tcPr>
            <w:tcW w:w="1559" w:type="dxa"/>
          </w:tcPr>
          <w:p>
            <w:pPr>
              <w:jc w:val="center"/>
              <w:rPr>
                <w:rFonts w:ascii="仿宋" w:hAnsi="仿宋" w:eastAsia="仿宋" w:cs="Times New Roman"/>
                <w:b/>
                <w:sz w:val="32"/>
                <w:szCs w:val="32"/>
              </w:rPr>
            </w:pPr>
          </w:p>
        </w:tc>
        <w:tc>
          <w:tcPr>
            <w:tcW w:w="1276" w:type="dxa"/>
          </w:tcPr>
          <w:p>
            <w:pPr>
              <w:jc w:val="center"/>
              <w:rPr>
                <w:rFonts w:ascii="仿宋" w:hAnsi="仿宋" w:eastAsia="仿宋" w:cs="Times New Roman"/>
                <w:b/>
                <w:sz w:val="32"/>
                <w:szCs w:val="32"/>
              </w:rPr>
            </w:pPr>
          </w:p>
        </w:tc>
        <w:tc>
          <w:tcPr>
            <w:tcW w:w="992" w:type="dxa"/>
          </w:tcPr>
          <w:p>
            <w:pPr>
              <w:jc w:val="center"/>
              <w:rPr>
                <w:rFonts w:ascii="仿宋" w:hAnsi="仿宋" w:eastAsia="仿宋" w:cs="Times New Roman"/>
                <w:b/>
                <w:sz w:val="32"/>
                <w:szCs w:val="32"/>
              </w:rPr>
            </w:pPr>
          </w:p>
        </w:tc>
        <w:tc>
          <w:tcPr>
            <w:tcW w:w="1468" w:type="dxa"/>
          </w:tcPr>
          <w:p>
            <w:pPr>
              <w:jc w:val="center"/>
              <w:rPr>
                <w:rFonts w:ascii="仿宋" w:hAnsi="仿宋" w:eastAsia="仿宋"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tcPr>
          <w:p>
            <w:pPr>
              <w:jc w:val="center"/>
              <w:rPr>
                <w:rFonts w:ascii="仿宋" w:hAnsi="仿宋" w:eastAsia="仿宋" w:cs="Times New Roman"/>
                <w:b/>
                <w:sz w:val="32"/>
                <w:szCs w:val="32"/>
              </w:rPr>
            </w:pPr>
          </w:p>
        </w:tc>
        <w:tc>
          <w:tcPr>
            <w:tcW w:w="2552" w:type="dxa"/>
          </w:tcPr>
          <w:p>
            <w:pPr>
              <w:jc w:val="center"/>
              <w:rPr>
                <w:rFonts w:ascii="仿宋" w:hAnsi="仿宋" w:eastAsia="仿宋" w:cs="Times New Roman"/>
                <w:b/>
                <w:sz w:val="32"/>
                <w:szCs w:val="32"/>
              </w:rPr>
            </w:pPr>
          </w:p>
        </w:tc>
        <w:tc>
          <w:tcPr>
            <w:tcW w:w="1559" w:type="dxa"/>
          </w:tcPr>
          <w:p>
            <w:pPr>
              <w:jc w:val="center"/>
              <w:rPr>
                <w:rFonts w:ascii="仿宋" w:hAnsi="仿宋" w:eastAsia="仿宋" w:cs="Times New Roman"/>
                <w:b/>
                <w:sz w:val="32"/>
                <w:szCs w:val="32"/>
              </w:rPr>
            </w:pPr>
          </w:p>
        </w:tc>
        <w:tc>
          <w:tcPr>
            <w:tcW w:w="1276" w:type="dxa"/>
          </w:tcPr>
          <w:p>
            <w:pPr>
              <w:jc w:val="center"/>
              <w:rPr>
                <w:rFonts w:ascii="仿宋" w:hAnsi="仿宋" w:eastAsia="仿宋" w:cs="Times New Roman"/>
                <w:b/>
                <w:sz w:val="32"/>
                <w:szCs w:val="32"/>
              </w:rPr>
            </w:pPr>
          </w:p>
        </w:tc>
        <w:tc>
          <w:tcPr>
            <w:tcW w:w="992" w:type="dxa"/>
          </w:tcPr>
          <w:p>
            <w:pPr>
              <w:jc w:val="center"/>
              <w:rPr>
                <w:rFonts w:ascii="仿宋" w:hAnsi="仿宋" w:eastAsia="仿宋" w:cs="Times New Roman"/>
                <w:b/>
                <w:sz w:val="32"/>
                <w:szCs w:val="32"/>
              </w:rPr>
            </w:pPr>
          </w:p>
        </w:tc>
        <w:tc>
          <w:tcPr>
            <w:tcW w:w="1468" w:type="dxa"/>
          </w:tcPr>
          <w:p>
            <w:pPr>
              <w:jc w:val="center"/>
              <w:rPr>
                <w:rFonts w:ascii="仿宋" w:hAnsi="仿宋" w:eastAsia="仿宋" w:cs="Times New Roman"/>
                <w:b/>
                <w:sz w:val="32"/>
                <w:szCs w:val="32"/>
              </w:rPr>
            </w:pPr>
          </w:p>
        </w:tc>
      </w:tr>
    </w:tbl>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7</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8</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.加强师资队伍和基层教学组织建设的主要举措及成效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10.加强专业教学质量保障体系建设的主要举措和成效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11</w:t>
      </w:r>
      <w:r>
        <w:rPr>
          <w:rFonts w:ascii="楷体" w:hAnsi="楷体" w:eastAsia="楷体" w:cs="宋体"/>
          <w:b/>
          <w:kern w:val="0"/>
          <w:sz w:val="32"/>
          <w:szCs w:val="32"/>
        </w:rPr>
        <w:t>.毕业生培养质量的跟踪调查结果和外部评价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12．</w:t>
      </w:r>
      <w:r>
        <w:rPr>
          <w:rFonts w:ascii="楷体" w:hAnsi="楷体" w:eastAsia="楷体" w:cs="宋体"/>
          <w:b/>
          <w:kern w:val="0"/>
          <w:sz w:val="32"/>
          <w:szCs w:val="32"/>
        </w:rPr>
        <w:t>下一步推进专业建设和改革的主要思路</w:t>
      </w:r>
      <w:r>
        <w:rPr>
          <w:rFonts w:hint="eastAsia" w:ascii="楷体" w:hAnsi="楷体" w:eastAsia="楷体" w:cs="宋体"/>
          <w:b/>
          <w:kern w:val="0"/>
          <w:sz w:val="32"/>
          <w:szCs w:val="32"/>
        </w:rPr>
        <w:t>及</w:t>
      </w:r>
      <w:r>
        <w:rPr>
          <w:rFonts w:ascii="楷体" w:hAnsi="楷体" w:eastAsia="楷体" w:cs="宋体"/>
          <w:b/>
          <w:kern w:val="0"/>
          <w:sz w:val="32"/>
          <w:szCs w:val="32"/>
        </w:rPr>
        <w:t>举措</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9570"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pPr>
        <w:rPr>
          <w:rFonts w:hint="eastAsia"/>
        </w:rPr>
      </w:pPr>
    </w:p>
    <w:p>
      <w:pPr>
        <w:rPr>
          <w:rFonts w:ascii="楷体" w:hAnsi="楷体" w:eastAsia="楷体" w:cs="宋体"/>
          <w:b/>
          <w:kern w:val="0"/>
          <w:sz w:val="32"/>
          <w:szCs w:val="32"/>
        </w:rPr>
      </w:pPr>
      <w:r>
        <w:rPr>
          <w:rFonts w:hint="eastAsia" w:ascii="楷体" w:hAnsi="楷体" w:eastAsia="楷体" w:cs="宋体"/>
          <w:b/>
          <w:kern w:val="0"/>
          <w:sz w:val="32"/>
          <w:szCs w:val="32"/>
        </w:rPr>
        <w:t>13．专业负责人承诺与声明</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528" w:type="dxa"/>
            <w:tcBorders>
              <w:top w:val="single" w:color="auto" w:sz="4" w:space="0"/>
              <w:left w:val="single" w:color="auto" w:sz="4" w:space="0"/>
              <w:bottom w:val="single" w:color="auto" w:sz="4" w:space="0"/>
              <w:right w:val="single" w:color="auto" w:sz="4" w:space="0"/>
            </w:tcBorders>
            <w:vAlign w:val="bottom"/>
          </w:tcPr>
          <w:p>
            <w:pPr>
              <w:ind w:firstLine="480" w:firstLineChars="200"/>
              <w:rPr>
                <w:rFonts w:ascii="仿宋" w:hAnsi="仿宋" w:eastAsia="仿宋" w:cs="Times New Roman"/>
                <w:sz w:val="24"/>
                <w:szCs w:val="24"/>
              </w:rPr>
            </w:pPr>
            <w:r>
              <w:rPr>
                <w:rFonts w:hint="eastAsia" w:ascii="仿宋" w:hAnsi="仿宋" w:eastAsia="仿宋"/>
                <w:sz w:val="24"/>
                <w:szCs w:val="24"/>
              </w:rPr>
              <w:t xml:space="preserve">专业负责人已详细阅读《河北建筑工程学院一流本科专业建设实施方案》的内容、要求，对申报书和支撑材料全部内容的真实性、合法性做出承诺，对有无涉密内容做出声明，并同意将申报材料予以公示。 </w:t>
            </w:r>
          </w:p>
          <w:p>
            <w:pPr>
              <w:jc w:val="center"/>
              <w:rPr>
                <w:rFonts w:hint="eastAsia" w:ascii="Arial" w:hAnsi="Arial" w:eastAsia="宋体"/>
                <w:b/>
                <w:bCs/>
                <w:sz w:val="24"/>
                <w:szCs w:val="32"/>
              </w:rPr>
            </w:pPr>
          </w:p>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ind w:firstLine="2160" w:firstLineChars="900"/>
              <w:jc w:val="center"/>
              <w:rPr>
                <w:rFonts w:ascii="Arial" w:hAnsi="Arial" w:eastAsia="仿宋_GB2312"/>
                <w:sz w:val="24"/>
                <w:szCs w:val="21"/>
              </w:rPr>
            </w:pPr>
          </w:p>
          <w:p>
            <w:pPr>
              <w:ind w:firstLine="2160" w:firstLineChars="900"/>
              <w:jc w:val="center"/>
              <w:rPr>
                <w:rFonts w:ascii="仿宋" w:hAnsi="仿宋" w:eastAsia="仿宋"/>
                <w:sz w:val="24"/>
                <w:szCs w:val="24"/>
              </w:rPr>
            </w:pPr>
            <w:r>
              <w:rPr>
                <w:rFonts w:ascii="Arial" w:hAnsi="Arial" w:eastAsia="仿宋_GB2312"/>
                <w:sz w:val="24"/>
              </w:rPr>
              <w:t xml:space="preserve">       </w:t>
            </w:r>
            <w:r>
              <w:rPr>
                <w:rFonts w:hint="eastAsia" w:ascii="仿宋" w:hAnsi="仿宋" w:eastAsia="仿宋"/>
                <w:sz w:val="24"/>
                <w:szCs w:val="24"/>
              </w:rPr>
              <w:t>专业负责人签字：</w:t>
            </w:r>
          </w:p>
          <w:p>
            <w:pPr>
              <w:ind w:firstLine="2160" w:firstLineChars="900"/>
              <w:jc w:val="center"/>
              <w:rPr>
                <w:rFonts w:hint="eastAsia" w:ascii="仿宋" w:hAnsi="仿宋" w:eastAsia="仿宋"/>
                <w:sz w:val="24"/>
                <w:szCs w:val="24"/>
              </w:rPr>
            </w:pPr>
          </w:p>
          <w:p>
            <w:pPr>
              <w:ind w:firstLine="3840" w:firstLineChars="1600"/>
              <w:jc w:val="center"/>
              <w:rPr>
                <w:rFonts w:hint="eastAsia" w:ascii="仿宋" w:hAnsi="仿宋" w:eastAsia="仿宋"/>
                <w:sz w:val="24"/>
                <w:szCs w:val="24"/>
              </w:rPr>
            </w:pPr>
            <w:r>
              <w:rPr>
                <w:rFonts w:hint="eastAsia" w:ascii="仿宋" w:hAnsi="仿宋" w:eastAsia="仿宋"/>
                <w:sz w:val="24"/>
                <w:szCs w:val="24"/>
              </w:rPr>
              <w:t>年   月   日</w:t>
            </w:r>
          </w:p>
          <w:p>
            <w:pPr>
              <w:rPr>
                <w:rFonts w:ascii="Arial" w:hAnsi="Arial" w:eastAsia="宋体" w:cs="Times New Roman"/>
                <w:b/>
                <w:bCs/>
                <w:sz w:val="24"/>
                <w:szCs w:val="32"/>
              </w:rPr>
            </w:pPr>
          </w:p>
        </w:tc>
      </w:tr>
    </w:tbl>
    <w:p>
      <w:pPr>
        <w:rPr>
          <w:rFonts w:ascii="楷体" w:hAnsi="楷体" w:eastAsia="楷体" w:cs="宋体"/>
          <w:b/>
          <w:kern w:val="0"/>
          <w:sz w:val="32"/>
          <w:szCs w:val="32"/>
        </w:rPr>
      </w:pPr>
      <w:r>
        <w:rPr>
          <w:rFonts w:hint="eastAsia" w:ascii="楷体" w:hAnsi="楷体" w:eastAsia="楷体" w:cs="宋体"/>
          <w:b/>
          <w:kern w:val="0"/>
          <w:sz w:val="32"/>
          <w:szCs w:val="32"/>
        </w:rPr>
        <w:t>14．教学单位审核推荐意见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trPr>
        <w:tc>
          <w:tcPr>
            <w:tcW w:w="8522" w:type="dxa"/>
            <w:vAlign w:val="bottom"/>
          </w:tcPr>
          <w:p>
            <w:pPr>
              <w:ind w:firstLine="2160" w:firstLineChars="900"/>
              <w:jc w:val="center"/>
              <w:rPr>
                <w:rFonts w:ascii="仿宋" w:hAnsi="仿宋" w:eastAsia="仿宋"/>
                <w:sz w:val="24"/>
                <w:szCs w:val="24"/>
              </w:rPr>
            </w:pPr>
            <w:r>
              <w:rPr>
                <w:rFonts w:hint="eastAsia" w:ascii="仿宋" w:hAnsi="仿宋" w:eastAsia="仿宋"/>
                <w:sz w:val="24"/>
                <w:szCs w:val="24"/>
              </w:rPr>
              <w:t>负责人签字：        单位公章：</w:t>
            </w:r>
          </w:p>
          <w:p>
            <w:pPr>
              <w:spacing w:line="0" w:lineRule="atLeast"/>
              <w:ind w:right="480" w:firstLine="5760" w:firstLineChars="2400"/>
              <w:rPr>
                <w:rFonts w:hint="eastAsia" w:ascii="Times New Roman" w:hAnsi="Times New Roman" w:eastAsia="仿宋_GB2312" w:cs="Times New Roman"/>
                <w:sz w:val="24"/>
                <w:szCs w:val="24"/>
              </w:rPr>
            </w:pPr>
          </w:p>
          <w:p>
            <w:pPr>
              <w:spacing w:line="0" w:lineRule="atLeast"/>
              <w:ind w:right="480" w:firstLine="6000" w:firstLineChars="25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年   月   日</w:t>
            </w:r>
          </w:p>
          <w:p>
            <w:pPr>
              <w:spacing w:line="0" w:lineRule="atLeast"/>
              <w:ind w:right="480" w:firstLine="5271" w:firstLineChars="2500"/>
              <w:rPr>
                <w:rFonts w:ascii="方正小标宋_GBK" w:hAnsi="Times New Roman" w:eastAsia="仿宋_GB2312" w:cs="Times New Roman"/>
                <w:b/>
                <w:bCs/>
                <w:szCs w:val="21"/>
              </w:rPr>
            </w:pPr>
          </w:p>
        </w:tc>
      </w:tr>
    </w:tbl>
    <w:p>
      <w:pPr>
        <w:rPr>
          <w:rFonts w:ascii="楷体" w:hAnsi="楷体" w:eastAsia="楷体" w:cs="宋体"/>
          <w:b/>
          <w:kern w:val="0"/>
          <w:sz w:val="32"/>
          <w:szCs w:val="32"/>
        </w:rPr>
      </w:pPr>
      <w:r>
        <w:rPr>
          <w:rFonts w:hint="eastAsia" w:ascii="楷体" w:hAnsi="楷体" w:eastAsia="楷体" w:cs="宋体"/>
          <w:b/>
          <w:kern w:val="0"/>
          <w:sz w:val="32"/>
          <w:szCs w:val="32"/>
        </w:rPr>
        <w:t>15．学校评审意见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8522" w:type="dxa"/>
            <w:vAlign w:val="bottom"/>
          </w:tcPr>
          <w:p>
            <w:pPr>
              <w:spacing w:line="0" w:lineRule="atLeast"/>
              <w:ind w:right="480" w:firstLine="3480" w:firstLineChars="145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负责人签字：        单位公章：</w:t>
            </w:r>
          </w:p>
          <w:p>
            <w:pPr>
              <w:spacing w:line="0" w:lineRule="atLeast"/>
              <w:ind w:right="480" w:firstLine="3480" w:firstLineChars="1450"/>
              <w:rPr>
                <w:rFonts w:hint="eastAsia" w:ascii="Times New Roman" w:hAnsi="Times New Roman" w:eastAsia="仿宋_GB2312" w:cs="Times New Roman"/>
                <w:sz w:val="24"/>
                <w:szCs w:val="24"/>
              </w:rPr>
            </w:pPr>
          </w:p>
          <w:p>
            <w:pPr>
              <w:spacing w:line="0" w:lineRule="atLeast"/>
              <w:ind w:right="480" w:firstLine="6000" w:firstLineChars="25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年   月   日</w:t>
            </w:r>
          </w:p>
          <w:p>
            <w:pPr>
              <w:spacing w:line="0" w:lineRule="atLeast"/>
              <w:ind w:right="480" w:firstLine="5271" w:firstLineChars="2500"/>
              <w:rPr>
                <w:rFonts w:ascii="方正小标宋_GBK" w:hAnsi="Times New Roman" w:eastAsia="仿宋_GB2312" w:cs="Times New Roman"/>
                <w:b/>
                <w:bCs/>
                <w:szCs w:val="21"/>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052A3A"/>
    <w:rsid w:val="000A0447"/>
    <w:rsid w:val="000B1F41"/>
    <w:rsid w:val="000F5C72"/>
    <w:rsid w:val="00266005"/>
    <w:rsid w:val="002B7546"/>
    <w:rsid w:val="002E0D3A"/>
    <w:rsid w:val="00357BF7"/>
    <w:rsid w:val="004F431B"/>
    <w:rsid w:val="005120FC"/>
    <w:rsid w:val="0068054E"/>
    <w:rsid w:val="0082767F"/>
    <w:rsid w:val="008402D2"/>
    <w:rsid w:val="008D5093"/>
    <w:rsid w:val="009E5C53"/>
    <w:rsid w:val="00BD1F55"/>
    <w:rsid w:val="00C22C2C"/>
    <w:rsid w:val="00CA4B96"/>
    <w:rsid w:val="00D53559"/>
    <w:rsid w:val="00D92C34"/>
    <w:rsid w:val="00D97662"/>
    <w:rsid w:val="00DD0E59"/>
    <w:rsid w:val="00F149BF"/>
    <w:rsid w:val="00F97168"/>
    <w:rsid w:val="72695E83"/>
    <w:rsid w:val="7E2C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semiHidden/>
    <w:unhideWhenUsed/>
    <w:qFormat/>
    <w:uiPriority w:val="0"/>
    <w:pPr>
      <w:spacing w:before="100" w:beforeAutospacing="1" w:after="100" w:afterAutospacing="1" w:line="440" w:lineRule="exact"/>
      <w:ind w:firstLine="720" w:firstLineChars="300"/>
      <w:jc w:val="left"/>
    </w:pPr>
    <w:rPr>
      <w:rFonts w:ascii="Times New Roman" w:hAnsi="Times New Roman" w:eastAsia="宋体" w:cs="Times New Roman"/>
      <w:sz w:val="24"/>
      <w:szCs w:val="24"/>
    </w:rPr>
  </w:style>
  <w:style w:type="paragraph" w:styleId="3">
    <w:name w:val="footer"/>
    <w:basedOn w:val="1"/>
    <w:link w:val="7"/>
    <w:unhideWhenUsed/>
    <w:uiPriority w:val="99"/>
    <w:pPr>
      <w:tabs>
        <w:tab w:val="center" w:pos="4153"/>
        <w:tab w:val="right" w:pos="8306"/>
      </w:tabs>
      <w:snapToGrid w:val="0"/>
      <w:jc w:val="left"/>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3"/>
    <w:qFormat/>
    <w:uiPriority w:val="99"/>
    <w:rPr>
      <w:sz w:val="18"/>
      <w:szCs w:val="18"/>
    </w:rPr>
  </w:style>
  <w:style w:type="character" w:customStyle="1" w:styleId="8">
    <w:name w:val="正文文本缩进 Char"/>
    <w:basedOn w:val="6"/>
    <w:link w:val="2"/>
    <w:semiHidden/>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328</Words>
  <Characters>1872</Characters>
  <Lines>15</Lines>
  <Paragraphs>4</Paragraphs>
  <TotalTime>0</TotalTime>
  <ScaleCrop>false</ScaleCrop>
  <LinksUpToDate>false</LinksUpToDate>
  <CharactersWithSpaces>2196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2020-02-10T06:26:00Z</dcterms:created>
  <dc:creator>USER</dc:creator>
  <cp:lastModifiedBy>王赫</cp:lastModifiedBy>
  <dcterms:modified xsi:type="dcterms:W3CDTF">2020-04-20T01:30:38Z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